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A83D" w14:textId="1A16AA49" w:rsidR="00231BA5" w:rsidRDefault="00231BA5" w:rsidP="008B2086"/>
    <w:p w14:paraId="728F6757" w14:textId="19BC36DF" w:rsidR="008D7F62" w:rsidRDefault="008D7F62" w:rsidP="008B2086">
      <w:r>
        <w:t xml:space="preserve">Promoting scouting </w:t>
      </w:r>
      <w:r w:rsidR="009A5DD4">
        <w:t>in schools</w:t>
      </w:r>
      <w:r w:rsidR="00BD2234">
        <w:t xml:space="preserve"> &amp; community</w:t>
      </w:r>
    </w:p>
    <w:tbl>
      <w:tblPr>
        <w:tblW w:w="14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10546"/>
      </w:tblGrid>
      <w:tr w:rsidR="00567340" w14:paraId="4183D1F7" w14:textId="77777777" w:rsidTr="00567340">
        <w:tc>
          <w:tcPr>
            <w:tcW w:w="430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0C2471E" w14:textId="6186FC21" w:rsidR="00567340" w:rsidRDefault="00567340" w:rsidP="00567340">
            <w:pPr>
              <w:rPr>
                <w:rFonts w:ascii="Arial" w:hAnsi="Arial" w:cs="Arial"/>
                <w:color w:val="8E8E8E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8E8E8E"/>
                <w:sz w:val="23"/>
                <w:szCs w:val="23"/>
              </w:rPr>
              <w:drawing>
                <wp:inline distT="0" distB="0" distL="0" distR="0" wp14:anchorId="791AC279" wp14:editId="12A3A2AE">
                  <wp:extent cx="2400300" cy="2400300"/>
                  <wp:effectExtent l="0" t="0" r="0" b="0"/>
                  <wp:docPr id="3" name="Picture 3" descr="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DD4" w:rsidRPr="00BD2234">
              <w:rPr>
                <w:rFonts w:ascii="Arial" w:hAnsi="Arial" w:cs="Arial"/>
                <w:color w:val="7030A0"/>
                <w:sz w:val="32"/>
                <w:szCs w:val="32"/>
              </w:rPr>
              <w:t>1</w:t>
            </w:r>
            <w:r w:rsidR="009A5DD4" w:rsidRPr="00BD2234">
              <w:rPr>
                <w:rFonts w:ascii="Arial" w:hAnsi="Arial" w:cs="Arial"/>
                <w:color w:val="7030A0"/>
                <w:sz w:val="32"/>
                <w:szCs w:val="32"/>
                <w:vertAlign w:val="superscript"/>
              </w:rPr>
              <w:t>st</w:t>
            </w:r>
            <w:r w:rsidR="009A5DD4" w:rsidRPr="00BD2234">
              <w:rPr>
                <w:rFonts w:ascii="Arial" w:hAnsi="Arial" w:cs="Arial"/>
                <w:color w:val="7030A0"/>
                <w:sz w:val="32"/>
                <w:szCs w:val="32"/>
              </w:rPr>
              <w:t xml:space="preserve"> August.  World Scout Day and Scout Scarf Day   </w:t>
            </w:r>
          </w:p>
        </w:tc>
        <w:tc>
          <w:tcPr>
            <w:tcW w:w="1054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82F169F" w14:textId="2736513C" w:rsidR="00567340" w:rsidRDefault="00795DC9">
            <w:pPr>
              <w:jc w:val="both"/>
              <w:rPr>
                <w:rFonts w:ascii="Arial" w:hAnsi="Arial" w:cs="Arial"/>
                <w:color w:val="8E8E8E"/>
                <w:sz w:val="23"/>
                <w:szCs w:val="23"/>
              </w:rPr>
            </w:pPr>
            <w:r>
              <w:rPr>
                <w:rFonts w:ascii="Arial" w:hAnsi="Arial" w:cs="Arial"/>
                <w:color w:val="8E8E8E"/>
                <w:sz w:val="23"/>
                <w:szCs w:val="23"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69D73473" wp14:editId="1F840356">
                  <wp:extent cx="1914525" cy="2114550"/>
                  <wp:effectExtent l="0" t="0" r="9525" b="0"/>
                  <wp:docPr id="1" name="Picture 1" descr="2018 Scarf Day Blanket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 Scarf Day Blanket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5F5E5" w14:textId="6CC7149D" w:rsidR="00231BA5" w:rsidRDefault="00231BA5" w:rsidP="008B2086"/>
    <w:p w14:paraId="0F5AB8F1" w14:textId="0F92A49E" w:rsidR="00231723" w:rsidRPr="00E0018A" w:rsidRDefault="009A5DD4" w:rsidP="00567340">
      <w:pPr>
        <w:rPr>
          <w:rFonts w:ascii="Arial" w:hAnsi="Arial" w:cs="Arial"/>
          <w:color w:val="C00000"/>
        </w:rPr>
      </w:pPr>
      <w:r w:rsidRPr="00E0018A">
        <w:rPr>
          <w:rFonts w:ascii="Arial" w:hAnsi="Arial" w:cs="Arial"/>
          <w:color w:val="C00000"/>
        </w:rPr>
        <w:t>“</w:t>
      </w:r>
      <w:r w:rsidR="00567340" w:rsidRPr="00E0018A">
        <w:rPr>
          <w:rFonts w:ascii="Arial" w:hAnsi="Arial" w:cs="Arial"/>
          <w:color w:val="C00000"/>
        </w:rPr>
        <w:t xml:space="preserve">The idea of "Scout Scarf Day" on </w:t>
      </w:r>
      <w:r w:rsidR="004D0EE3" w:rsidRPr="00E0018A">
        <w:rPr>
          <w:rFonts w:ascii="Arial" w:hAnsi="Arial" w:cs="Arial"/>
          <w:color w:val="C00000"/>
        </w:rPr>
        <w:t xml:space="preserve">World Scout/Guide Day </w:t>
      </w:r>
      <w:r w:rsidR="00567340" w:rsidRPr="00E0018A">
        <w:rPr>
          <w:rFonts w:ascii="Arial" w:hAnsi="Arial" w:cs="Arial"/>
          <w:color w:val="C00000"/>
        </w:rPr>
        <w:t>August 1</w:t>
      </w:r>
      <w:r w:rsidR="004D0EE3" w:rsidRPr="00E0018A">
        <w:rPr>
          <w:rFonts w:ascii="Arial" w:hAnsi="Arial" w:cs="Arial"/>
          <w:color w:val="C00000"/>
        </w:rPr>
        <w:t>st</w:t>
      </w:r>
      <w:r w:rsidR="00567340" w:rsidRPr="00E0018A">
        <w:rPr>
          <w:rFonts w:ascii="Arial" w:hAnsi="Arial" w:cs="Arial"/>
          <w:color w:val="C00000"/>
        </w:rPr>
        <w:t xml:space="preserve"> is that all active and former scouts are requested to wear their scout scarfs in public to make the "Spirit of Scouting" visible: </w:t>
      </w:r>
    </w:p>
    <w:p w14:paraId="724C9669" w14:textId="5A436C23" w:rsidR="0010242A" w:rsidRPr="00E0018A" w:rsidRDefault="00567340" w:rsidP="004D0EE3">
      <w:pPr>
        <w:ind w:left="1440" w:firstLine="720"/>
        <w:rPr>
          <w:rFonts w:ascii="Arial" w:hAnsi="Arial" w:cs="Arial"/>
          <w:color w:val="C00000"/>
        </w:rPr>
      </w:pPr>
      <w:r w:rsidRPr="00E0018A">
        <w:rPr>
          <w:rFonts w:ascii="Arial" w:hAnsi="Arial" w:cs="Arial"/>
          <w:color w:val="C00000"/>
        </w:rPr>
        <w:t>Once a Scout - Always a Scout! </w:t>
      </w:r>
    </w:p>
    <w:p w14:paraId="58A44259" w14:textId="67B6A49F" w:rsidR="007130A6" w:rsidRDefault="009005F5" w:rsidP="00567340">
      <w:pPr>
        <w:rPr>
          <w:rFonts w:ascii="Arial" w:hAnsi="Arial" w:cs="Arial"/>
          <w:color w:val="C00000"/>
        </w:rPr>
      </w:pPr>
      <w:r w:rsidRPr="00E0018A">
        <w:rPr>
          <w:rFonts w:ascii="Arial" w:hAnsi="Arial" w:cs="Arial"/>
          <w:color w:val="C00000"/>
        </w:rPr>
        <w:t xml:space="preserve">The date of the scarf up event commemorates the very first </w:t>
      </w:r>
      <w:r w:rsidR="005B7583">
        <w:rPr>
          <w:rFonts w:ascii="Arial" w:hAnsi="Arial" w:cs="Arial"/>
          <w:color w:val="C00000"/>
        </w:rPr>
        <w:t>experimental c</w:t>
      </w:r>
      <w:r w:rsidRPr="00E0018A">
        <w:rPr>
          <w:rFonts w:ascii="Arial" w:hAnsi="Arial" w:cs="Arial"/>
          <w:color w:val="C00000"/>
        </w:rPr>
        <w:t xml:space="preserve">amp in England </w:t>
      </w:r>
      <w:r w:rsidR="004D0EE3" w:rsidRPr="00E0018A">
        <w:rPr>
          <w:rFonts w:ascii="Arial" w:hAnsi="Arial" w:cs="Arial"/>
          <w:color w:val="C00000"/>
        </w:rPr>
        <w:t xml:space="preserve">by Baden Powell </w:t>
      </w:r>
      <w:r w:rsidRPr="00E0018A">
        <w:rPr>
          <w:rFonts w:ascii="Arial" w:hAnsi="Arial" w:cs="Arial"/>
          <w:color w:val="C00000"/>
        </w:rPr>
        <w:t xml:space="preserve">on </w:t>
      </w:r>
      <w:proofErr w:type="spellStart"/>
      <w:r w:rsidRPr="00E0018A">
        <w:rPr>
          <w:rFonts w:ascii="Arial" w:hAnsi="Arial" w:cs="Arial"/>
          <w:color w:val="C00000"/>
        </w:rPr>
        <w:t>Brownsea</w:t>
      </w:r>
      <w:proofErr w:type="spellEnd"/>
      <w:r w:rsidRPr="00E0018A">
        <w:rPr>
          <w:rFonts w:ascii="Arial" w:hAnsi="Arial" w:cs="Arial"/>
          <w:color w:val="C00000"/>
        </w:rPr>
        <w:t xml:space="preserve"> Island in 1907.</w:t>
      </w:r>
      <w:r w:rsidR="004D0EE3" w:rsidRPr="00E0018A">
        <w:rPr>
          <w:rFonts w:ascii="Arial" w:hAnsi="Arial" w:cs="Arial"/>
          <w:color w:val="C00000"/>
        </w:rPr>
        <w:t xml:space="preserve">  It is also the day </w:t>
      </w:r>
      <w:r w:rsidR="00A41C5A" w:rsidRPr="00E0018A">
        <w:rPr>
          <w:rFonts w:ascii="Arial" w:hAnsi="Arial" w:cs="Arial"/>
          <w:color w:val="C00000"/>
        </w:rPr>
        <w:t>that Scouts</w:t>
      </w:r>
      <w:r w:rsidR="004D0EE3" w:rsidRPr="00E0018A">
        <w:rPr>
          <w:rFonts w:ascii="Arial" w:hAnsi="Arial" w:cs="Arial"/>
          <w:color w:val="C00000"/>
        </w:rPr>
        <w:t xml:space="preserve"> Australia </w:t>
      </w:r>
      <w:r w:rsidR="00A41C5A" w:rsidRPr="00E0018A">
        <w:rPr>
          <w:rFonts w:ascii="Arial" w:hAnsi="Arial" w:cs="Arial"/>
          <w:color w:val="C00000"/>
        </w:rPr>
        <w:t xml:space="preserve">publish </w:t>
      </w:r>
      <w:r w:rsidR="00BD2234" w:rsidRPr="00E0018A">
        <w:rPr>
          <w:rFonts w:ascii="Arial" w:hAnsi="Arial" w:cs="Arial"/>
          <w:color w:val="C00000"/>
        </w:rPr>
        <w:t>Adult Recognition Awards</w:t>
      </w:r>
      <w:r w:rsidR="005B7583">
        <w:rPr>
          <w:rFonts w:ascii="Arial" w:hAnsi="Arial" w:cs="Arial"/>
          <w:color w:val="C00000"/>
        </w:rPr>
        <w:t xml:space="preserve"> </w:t>
      </w:r>
      <w:r w:rsidR="00BD2234" w:rsidRPr="00E0018A">
        <w:rPr>
          <w:rFonts w:ascii="Arial" w:hAnsi="Arial" w:cs="Arial"/>
          <w:color w:val="C00000"/>
        </w:rPr>
        <w:t xml:space="preserve">for services to scouting. </w:t>
      </w:r>
      <w:r w:rsidR="004D0EE3" w:rsidRPr="00E0018A">
        <w:rPr>
          <w:rFonts w:ascii="Arial" w:hAnsi="Arial" w:cs="Arial"/>
          <w:color w:val="C00000"/>
        </w:rPr>
        <w:t xml:space="preserve"> </w:t>
      </w:r>
      <w:r w:rsidRPr="00E0018A">
        <w:rPr>
          <w:rFonts w:ascii="Arial" w:hAnsi="Arial" w:cs="Arial"/>
          <w:color w:val="C00000"/>
        </w:rPr>
        <w:br/>
        <w:t>Of course, the scarf is only a symbol but a strong symbol for the scout promise and for our mission to leave the world as a better a place than we found it</w:t>
      </w:r>
      <w:r w:rsidR="009A5DD4" w:rsidRPr="00E0018A">
        <w:rPr>
          <w:rFonts w:ascii="Arial" w:hAnsi="Arial" w:cs="Arial"/>
          <w:color w:val="C00000"/>
        </w:rPr>
        <w:t>”</w:t>
      </w:r>
      <w:r w:rsidRPr="00E0018A">
        <w:rPr>
          <w:rFonts w:ascii="Arial" w:hAnsi="Arial" w:cs="Arial"/>
          <w:color w:val="C00000"/>
        </w:rPr>
        <w:t>.</w:t>
      </w:r>
    </w:p>
    <w:p w14:paraId="37C05C04" w14:textId="4FB436F2" w:rsidR="007130A6" w:rsidRDefault="00960359" w:rsidP="00567340">
      <w:pPr>
        <w:rPr>
          <w:rFonts w:ascii="Arial" w:hAnsi="Arial" w:cs="Arial"/>
        </w:rPr>
      </w:pPr>
      <w:hyperlink r:id="rId7" w:anchor="First_official_Scout_camp" w:history="1">
        <w:r w:rsidR="0036142B" w:rsidRPr="00121A0E">
          <w:rPr>
            <w:rStyle w:val="Hyperlink"/>
            <w:rFonts w:ascii="Arial" w:hAnsi="Arial" w:cs="Arial"/>
          </w:rPr>
          <w:t>https://en.wikipedia.org/wiki/Humshaugh#First_official_Scout_camp</w:t>
        </w:r>
      </w:hyperlink>
    </w:p>
    <w:p w14:paraId="58372856" w14:textId="77777777" w:rsidR="0036142B" w:rsidRDefault="0036142B" w:rsidP="00567340">
      <w:pPr>
        <w:rPr>
          <w:rFonts w:ascii="Arial" w:hAnsi="Arial" w:cs="Arial"/>
        </w:rPr>
      </w:pPr>
    </w:p>
    <w:p w14:paraId="486106F7" w14:textId="50223055" w:rsidR="0010242A" w:rsidRPr="00E0018A" w:rsidRDefault="00003E67" w:rsidP="00567340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0242A" w:rsidRPr="00E0018A">
        <w:rPr>
          <w:rFonts w:ascii="Arial" w:hAnsi="Arial" w:cs="Arial"/>
        </w:rPr>
        <w:t>This promotion idea c</w:t>
      </w:r>
      <w:r w:rsidR="00BD2234" w:rsidRPr="00E0018A">
        <w:rPr>
          <w:rFonts w:ascii="Arial" w:hAnsi="Arial" w:cs="Arial"/>
        </w:rPr>
        <w:t>ould</w:t>
      </w:r>
      <w:r w:rsidR="0010242A" w:rsidRPr="00E0018A">
        <w:rPr>
          <w:rFonts w:ascii="Arial" w:hAnsi="Arial" w:cs="Arial"/>
        </w:rPr>
        <w:t xml:space="preserve"> also be used throughout the year for any other scouting milestone</w:t>
      </w:r>
      <w:r w:rsidR="00BD2234" w:rsidRPr="00E0018A">
        <w:rPr>
          <w:rFonts w:ascii="Arial" w:hAnsi="Arial" w:cs="Arial"/>
        </w:rPr>
        <w:t>s</w:t>
      </w:r>
      <w:r w:rsidR="0010242A" w:rsidRPr="00E0018A">
        <w:rPr>
          <w:rFonts w:ascii="Arial" w:hAnsi="Arial" w:cs="Arial"/>
        </w:rPr>
        <w:t>.</w:t>
      </w:r>
    </w:p>
    <w:p w14:paraId="01F3C75E" w14:textId="6996CF1B" w:rsidR="009A5DD4" w:rsidRDefault="00901322" w:rsidP="00567340">
      <w:pPr>
        <w:rPr>
          <w:rFonts w:ascii="Arial" w:hAnsi="Arial" w:cs="Arial"/>
        </w:rPr>
      </w:pPr>
      <w:r w:rsidRPr="00E0018A">
        <w:rPr>
          <w:rFonts w:ascii="Arial" w:hAnsi="Arial" w:cs="Arial"/>
        </w:rPr>
        <w:t xml:space="preserve">Founders day, </w:t>
      </w:r>
      <w:r w:rsidR="0010242A" w:rsidRPr="00E0018A">
        <w:rPr>
          <w:rFonts w:ascii="Arial" w:hAnsi="Arial" w:cs="Arial"/>
        </w:rPr>
        <w:t>100</w:t>
      </w:r>
      <w:r w:rsidR="009005F5" w:rsidRPr="00E0018A">
        <w:rPr>
          <w:rFonts w:ascii="Arial" w:hAnsi="Arial" w:cs="Arial"/>
        </w:rPr>
        <w:t>,</w:t>
      </w:r>
      <w:r w:rsidR="0010242A" w:rsidRPr="00E0018A">
        <w:rPr>
          <w:rFonts w:ascii="Arial" w:hAnsi="Arial" w:cs="Arial"/>
        </w:rPr>
        <w:t xml:space="preserve"> </w:t>
      </w:r>
      <w:proofErr w:type="gramStart"/>
      <w:r w:rsidR="0010242A" w:rsidRPr="00E0018A">
        <w:rPr>
          <w:rFonts w:ascii="Arial" w:hAnsi="Arial" w:cs="Arial"/>
        </w:rPr>
        <w:t>110</w:t>
      </w:r>
      <w:r w:rsidR="009005F5" w:rsidRPr="00E0018A">
        <w:rPr>
          <w:rFonts w:ascii="Arial" w:hAnsi="Arial" w:cs="Arial"/>
        </w:rPr>
        <w:t xml:space="preserve"> !</w:t>
      </w:r>
      <w:proofErr w:type="gramEnd"/>
      <w:r w:rsidR="0010242A" w:rsidRPr="00E0018A">
        <w:rPr>
          <w:rFonts w:ascii="Arial" w:hAnsi="Arial" w:cs="Arial"/>
        </w:rPr>
        <w:t xml:space="preserve"> years of Cubs, Scouts etc</w:t>
      </w:r>
      <w:r w:rsidR="009005F5" w:rsidRPr="00E0018A">
        <w:rPr>
          <w:rFonts w:ascii="Arial" w:hAnsi="Arial" w:cs="Arial"/>
        </w:rPr>
        <w:t xml:space="preserve">  or </w:t>
      </w:r>
      <w:r w:rsidR="00627F61">
        <w:rPr>
          <w:rFonts w:ascii="Arial" w:hAnsi="Arial" w:cs="Arial"/>
        </w:rPr>
        <w:t>40</w:t>
      </w:r>
      <w:r w:rsidR="009005F5" w:rsidRPr="00E0018A">
        <w:rPr>
          <w:rFonts w:ascii="Arial" w:hAnsi="Arial" w:cs="Arial"/>
        </w:rPr>
        <w:t xml:space="preserve"> years for your </w:t>
      </w:r>
      <w:r w:rsidR="00627F61">
        <w:rPr>
          <w:rFonts w:ascii="Arial" w:hAnsi="Arial" w:cs="Arial"/>
        </w:rPr>
        <w:t>G</w:t>
      </w:r>
      <w:r w:rsidR="009005F5" w:rsidRPr="00E0018A">
        <w:rPr>
          <w:rFonts w:ascii="Arial" w:hAnsi="Arial" w:cs="Arial"/>
        </w:rPr>
        <w:t>roup</w:t>
      </w:r>
      <w:r w:rsidR="009940AE">
        <w:rPr>
          <w:rFonts w:ascii="Arial" w:hAnsi="Arial" w:cs="Arial"/>
        </w:rPr>
        <w:t>. Peak awards</w:t>
      </w:r>
      <w:r w:rsidR="00627F61">
        <w:rPr>
          <w:rFonts w:ascii="Arial" w:hAnsi="Arial" w:cs="Arial"/>
        </w:rPr>
        <w:t xml:space="preserve"> etc</w:t>
      </w:r>
    </w:p>
    <w:p w14:paraId="43E360FC" w14:textId="77777777" w:rsidR="00F1059C" w:rsidRPr="00E0018A" w:rsidRDefault="00F1059C" w:rsidP="00567340">
      <w:pPr>
        <w:rPr>
          <w:rFonts w:ascii="Arial" w:hAnsi="Arial" w:cs="Arial"/>
        </w:rPr>
      </w:pPr>
    </w:p>
    <w:p w14:paraId="6B2668AB" w14:textId="79962A39" w:rsidR="007718EF" w:rsidRPr="009940AE" w:rsidRDefault="00BD2234" w:rsidP="00581793">
      <w:pPr>
        <w:tabs>
          <w:tab w:val="left" w:pos="3630"/>
        </w:tabs>
        <w:rPr>
          <w:color w:val="0070C0"/>
        </w:rPr>
      </w:pPr>
      <w:r w:rsidRPr="00E0018A">
        <w:rPr>
          <w:color w:val="0070C0"/>
        </w:rPr>
        <w:t>http://www.scoutscarfday.com/</w:t>
      </w:r>
      <w:r w:rsidR="00581793">
        <w:rPr>
          <w:color w:val="0070C0"/>
        </w:rPr>
        <w:tab/>
      </w:r>
      <w:hyperlink r:id="rId8" w:history="1">
        <w:r w:rsidR="007130A6" w:rsidRPr="00AF0AFF">
          <w:rPr>
            <w:rStyle w:val="Hyperlink"/>
          </w:rPr>
          <w:t>https://sydneynorthregionscoutsresources.weebly.com/</w:t>
        </w:r>
      </w:hyperlink>
      <w:r w:rsidR="007130A6">
        <w:rPr>
          <w:color w:val="0070C0"/>
        </w:rPr>
        <w:t xml:space="preserve">   Promotions</w:t>
      </w:r>
    </w:p>
    <w:p w14:paraId="2C6EB8FE" w14:textId="2EBBC45D" w:rsidR="00231BA5" w:rsidRPr="00E0018A" w:rsidRDefault="00231BA5" w:rsidP="008B2086">
      <w:pPr>
        <w:rPr>
          <w:rFonts w:ascii="Arial" w:hAnsi="Arial" w:cs="Arial"/>
        </w:rPr>
      </w:pPr>
    </w:p>
    <w:p w14:paraId="316A5ED4" w14:textId="20D9F361" w:rsidR="004757EB" w:rsidRPr="00E0018A" w:rsidRDefault="00231723" w:rsidP="008B2086">
      <w:pPr>
        <w:rPr>
          <w:rFonts w:ascii="Arial" w:hAnsi="Arial" w:cs="Arial"/>
        </w:rPr>
      </w:pPr>
      <w:r w:rsidRPr="00E0018A">
        <w:rPr>
          <w:rFonts w:ascii="Arial" w:hAnsi="Arial" w:cs="Arial"/>
        </w:rPr>
        <w:t xml:space="preserve">This is a great opportunity </w:t>
      </w:r>
      <w:r w:rsidR="00585A11" w:rsidRPr="00E0018A">
        <w:rPr>
          <w:rFonts w:ascii="Arial" w:hAnsi="Arial" w:cs="Arial"/>
        </w:rPr>
        <w:t xml:space="preserve">to do a promotion </w:t>
      </w:r>
      <w:r w:rsidRPr="00E0018A">
        <w:rPr>
          <w:rFonts w:ascii="Arial" w:hAnsi="Arial" w:cs="Arial"/>
        </w:rPr>
        <w:t xml:space="preserve">in </w:t>
      </w:r>
      <w:r w:rsidR="009940AE">
        <w:rPr>
          <w:rFonts w:ascii="Arial" w:hAnsi="Arial" w:cs="Arial"/>
        </w:rPr>
        <w:t>your</w:t>
      </w:r>
      <w:r w:rsidRPr="00E0018A">
        <w:rPr>
          <w:rFonts w:ascii="Arial" w:hAnsi="Arial" w:cs="Arial"/>
        </w:rPr>
        <w:t xml:space="preserve"> schools</w:t>
      </w:r>
      <w:r w:rsidR="00D15093">
        <w:rPr>
          <w:rFonts w:ascii="Arial" w:hAnsi="Arial" w:cs="Arial"/>
        </w:rPr>
        <w:t xml:space="preserve"> (</w:t>
      </w:r>
      <w:r w:rsidR="00003E67">
        <w:rPr>
          <w:rFonts w:ascii="Arial" w:hAnsi="Arial" w:cs="Arial"/>
        </w:rPr>
        <w:t>or workplace)</w:t>
      </w:r>
      <w:r w:rsidRPr="00E0018A">
        <w:rPr>
          <w:rFonts w:ascii="Arial" w:hAnsi="Arial" w:cs="Arial"/>
        </w:rPr>
        <w:t xml:space="preserve">. Each school no matter whether a primary or high school has time set aside for discussions &amp; presentations on community and world events. </w:t>
      </w:r>
      <w:r w:rsidR="00585A11" w:rsidRPr="00E0018A">
        <w:rPr>
          <w:rFonts w:ascii="Arial" w:hAnsi="Arial" w:cs="Arial"/>
        </w:rPr>
        <w:t>This can also happen in colleges &amp; univers</w:t>
      </w:r>
      <w:r w:rsidR="0010242A" w:rsidRPr="00E0018A">
        <w:rPr>
          <w:rFonts w:ascii="Arial" w:hAnsi="Arial" w:cs="Arial"/>
        </w:rPr>
        <w:t>it</w:t>
      </w:r>
      <w:r w:rsidR="004757EB" w:rsidRPr="00E0018A">
        <w:rPr>
          <w:rFonts w:ascii="Arial" w:hAnsi="Arial" w:cs="Arial"/>
        </w:rPr>
        <w:t>ie</w:t>
      </w:r>
      <w:r w:rsidR="0010242A" w:rsidRPr="00E0018A">
        <w:rPr>
          <w:rFonts w:ascii="Arial" w:hAnsi="Arial" w:cs="Arial"/>
        </w:rPr>
        <w:t>s</w:t>
      </w:r>
      <w:r w:rsidR="00585A11" w:rsidRPr="00E0018A">
        <w:rPr>
          <w:rFonts w:ascii="Arial" w:hAnsi="Arial" w:cs="Arial"/>
        </w:rPr>
        <w:t>.</w:t>
      </w:r>
      <w:r w:rsidR="0010242A" w:rsidRPr="00E0018A">
        <w:rPr>
          <w:rFonts w:ascii="Arial" w:hAnsi="Arial" w:cs="Arial"/>
        </w:rPr>
        <w:t xml:space="preserve"> </w:t>
      </w:r>
      <w:r w:rsidRPr="00E0018A">
        <w:rPr>
          <w:rFonts w:ascii="Arial" w:hAnsi="Arial" w:cs="Arial"/>
        </w:rPr>
        <w:t xml:space="preserve">They can be in the classroom or at an assembly. </w:t>
      </w:r>
    </w:p>
    <w:p w14:paraId="7468E053" w14:textId="5B45173E" w:rsidR="00231BA5" w:rsidRPr="00E0018A" w:rsidRDefault="00231723" w:rsidP="008B2086">
      <w:pPr>
        <w:rPr>
          <w:rFonts w:ascii="Arial" w:hAnsi="Arial" w:cs="Arial"/>
        </w:rPr>
      </w:pPr>
      <w:r w:rsidRPr="00E0018A">
        <w:rPr>
          <w:rFonts w:ascii="Arial" w:hAnsi="Arial" w:cs="Arial"/>
        </w:rPr>
        <w:t xml:space="preserve">Each week schools </w:t>
      </w:r>
      <w:r w:rsidR="007130A6">
        <w:rPr>
          <w:rFonts w:ascii="Arial" w:hAnsi="Arial" w:cs="Arial"/>
        </w:rPr>
        <w:t>invite guests to present</w:t>
      </w:r>
      <w:r w:rsidRPr="00E0018A">
        <w:rPr>
          <w:rFonts w:ascii="Arial" w:hAnsi="Arial" w:cs="Arial"/>
        </w:rPr>
        <w:t xml:space="preserve"> something of interest to the students.</w:t>
      </w:r>
    </w:p>
    <w:p w14:paraId="12EDFF79" w14:textId="77777777" w:rsidR="007130A6" w:rsidRDefault="007130A6" w:rsidP="008B2086">
      <w:pPr>
        <w:rPr>
          <w:rFonts w:ascii="Arial" w:hAnsi="Arial" w:cs="Arial"/>
        </w:rPr>
      </w:pPr>
    </w:p>
    <w:p w14:paraId="21763452" w14:textId="4AA50A2A" w:rsidR="00231723" w:rsidRDefault="00003E67" w:rsidP="008B2086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31723" w:rsidRPr="00E0018A">
        <w:rPr>
          <w:rFonts w:ascii="Arial" w:hAnsi="Arial" w:cs="Arial"/>
        </w:rPr>
        <w:t xml:space="preserve">It is a matter of establishing with the school how, when, where and why </w:t>
      </w:r>
      <w:r w:rsidR="00585A11" w:rsidRPr="00E0018A">
        <w:rPr>
          <w:rFonts w:ascii="Arial" w:hAnsi="Arial" w:cs="Arial"/>
        </w:rPr>
        <w:t>the</w:t>
      </w:r>
      <w:r w:rsidR="00231723" w:rsidRPr="00E0018A">
        <w:rPr>
          <w:rFonts w:ascii="Arial" w:hAnsi="Arial" w:cs="Arial"/>
        </w:rPr>
        <w:t xml:space="preserve"> scouts </w:t>
      </w:r>
      <w:r w:rsidR="00585A11" w:rsidRPr="00E0018A">
        <w:rPr>
          <w:rFonts w:ascii="Arial" w:hAnsi="Arial" w:cs="Arial"/>
        </w:rPr>
        <w:t>c</w:t>
      </w:r>
      <w:r w:rsidR="00231723" w:rsidRPr="00E0018A">
        <w:rPr>
          <w:rFonts w:ascii="Arial" w:hAnsi="Arial" w:cs="Arial"/>
        </w:rPr>
        <w:t xml:space="preserve">ould do a presentation. </w:t>
      </w:r>
    </w:p>
    <w:p w14:paraId="00EEA479" w14:textId="77777777" w:rsidR="00003E67" w:rsidRPr="00E0018A" w:rsidRDefault="00003E67" w:rsidP="008B2086">
      <w:pPr>
        <w:rPr>
          <w:rFonts w:ascii="Arial" w:hAnsi="Arial" w:cs="Arial"/>
        </w:rPr>
      </w:pPr>
    </w:p>
    <w:p w14:paraId="59AAF4F9" w14:textId="221A9531" w:rsidR="00C97773" w:rsidRDefault="00960359" w:rsidP="008B2086">
      <w:pPr>
        <w:rPr>
          <w:color w:val="FF0000"/>
          <w:sz w:val="36"/>
          <w:szCs w:val="36"/>
        </w:rPr>
      </w:pPr>
      <w:r w:rsidRPr="00960359">
        <w:rPr>
          <w:color w:val="FF0000"/>
          <w:sz w:val="36"/>
          <w:szCs w:val="36"/>
        </w:rPr>
        <w:t>Check out the other files for actually doing a presentation</w:t>
      </w:r>
    </w:p>
    <w:p w14:paraId="70DA4BE5" w14:textId="019E7AE5" w:rsidR="00960359" w:rsidRDefault="00960359" w:rsidP="008B2086">
      <w:pPr>
        <w:rPr>
          <w:rFonts w:ascii="Arial" w:hAnsi="Arial" w:cs="Arial"/>
          <w:sz w:val="36"/>
          <w:szCs w:val="36"/>
        </w:rPr>
      </w:pPr>
    </w:p>
    <w:p w14:paraId="37DD497B" w14:textId="77777777" w:rsidR="00960359" w:rsidRPr="00960359" w:rsidRDefault="00960359" w:rsidP="008B2086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35D2EE75" w14:textId="0FD7C014" w:rsidR="00627F61" w:rsidRPr="00666C43" w:rsidRDefault="00C97773" w:rsidP="008B2086">
      <w:pPr>
        <w:rPr>
          <w:rFonts w:ascii="Arial" w:hAnsi="Arial" w:cs="Arial"/>
          <w:color w:val="0070C0"/>
        </w:rPr>
      </w:pPr>
      <w:r w:rsidRPr="00666C43">
        <w:rPr>
          <w:rFonts w:ascii="Arial" w:hAnsi="Arial" w:cs="Arial"/>
          <w:color w:val="0070C0"/>
        </w:rPr>
        <w:t>For a stack of other ideas go to the promotion website that leaders in Oz have contributed to</w:t>
      </w:r>
    </w:p>
    <w:p w14:paraId="62F08852" w14:textId="40AA8F73" w:rsidR="00627F61" w:rsidRPr="00666C43" w:rsidRDefault="00627F61" w:rsidP="00627F61">
      <w:pPr>
        <w:rPr>
          <w:rFonts w:ascii="Arial" w:hAnsi="Arial" w:cs="Arial"/>
          <w:color w:val="0070C0"/>
        </w:rPr>
      </w:pPr>
    </w:p>
    <w:p w14:paraId="6A4E0A90" w14:textId="492CBAB4" w:rsidR="00C97773" w:rsidRPr="00666C43" w:rsidRDefault="00627F61" w:rsidP="00627F61">
      <w:pPr>
        <w:tabs>
          <w:tab w:val="left" w:pos="1545"/>
        </w:tabs>
        <w:rPr>
          <w:rFonts w:ascii="Arial" w:hAnsi="Arial" w:cs="Arial"/>
          <w:color w:val="0070C0"/>
        </w:rPr>
      </w:pPr>
      <w:r w:rsidRPr="00666C43">
        <w:rPr>
          <w:rFonts w:ascii="Arial" w:hAnsi="Arial" w:cs="Arial"/>
          <w:color w:val="0070C0"/>
        </w:rPr>
        <w:t>https://sydneynorthregionscoutsresources.weebly.com/promotions-recruitment-retention.html</w:t>
      </w:r>
    </w:p>
    <w:sectPr w:rsidR="00C97773" w:rsidRPr="00666C43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E70EC"/>
    <w:multiLevelType w:val="hybridMultilevel"/>
    <w:tmpl w:val="656093EC"/>
    <w:lvl w:ilvl="0" w:tplc="4B6AAB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03E67"/>
    <w:rsid w:val="000107E1"/>
    <w:rsid w:val="000110D5"/>
    <w:rsid w:val="00031AA9"/>
    <w:rsid w:val="00052206"/>
    <w:rsid w:val="00063681"/>
    <w:rsid w:val="00100265"/>
    <w:rsid w:val="0010242A"/>
    <w:rsid w:val="001042D0"/>
    <w:rsid w:val="0018132B"/>
    <w:rsid w:val="00186AB9"/>
    <w:rsid w:val="001C66D5"/>
    <w:rsid w:val="001F4A41"/>
    <w:rsid w:val="00204C36"/>
    <w:rsid w:val="002051CB"/>
    <w:rsid w:val="002145E6"/>
    <w:rsid w:val="00231723"/>
    <w:rsid w:val="00231BA5"/>
    <w:rsid w:val="0023303B"/>
    <w:rsid w:val="002424D2"/>
    <w:rsid w:val="00254267"/>
    <w:rsid w:val="00271C30"/>
    <w:rsid w:val="00280703"/>
    <w:rsid w:val="002D1DFF"/>
    <w:rsid w:val="002D292B"/>
    <w:rsid w:val="002F5FD3"/>
    <w:rsid w:val="003320D0"/>
    <w:rsid w:val="0036142B"/>
    <w:rsid w:val="003623D3"/>
    <w:rsid w:val="0037183C"/>
    <w:rsid w:val="00384B96"/>
    <w:rsid w:val="003C75AD"/>
    <w:rsid w:val="003D1568"/>
    <w:rsid w:val="003F1CB3"/>
    <w:rsid w:val="004757EB"/>
    <w:rsid w:val="004A2B5C"/>
    <w:rsid w:val="004B40CA"/>
    <w:rsid w:val="004D0EE3"/>
    <w:rsid w:val="004F756C"/>
    <w:rsid w:val="00503018"/>
    <w:rsid w:val="00543F90"/>
    <w:rsid w:val="00544023"/>
    <w:rsid w:val="00554356"/>
    <w:rsid w:val="00556F44"/>
    <w:rsid w:val="00567340"/>
    <w:rsid w:val="00581793"/>
    <w:rsid w:val="00585A11"/>
    <w:rsid w:val="005B7583"/>
    <w:rsid w:val="005C4F08"/>
    <w:rsid w:val="005D5CCE"/>
    <w:rsid w:val="005F34E7"/>
    <w:rsid w:val="00625371"/>
    <w:rsid w:val="00627F61"/>
    <w:rsid w:val="00666C43"/>
    <w:rsid w:val="00690BF8"/>
    <w:rsid w:val="006918B6"/>
    <w:rsid w:val="006942F6"/>
    <w:rsid w:val="006A1D1A"/>
    <w:rsid w:val="006A6B96"/>
    <w:rsid w:val="006B2C7C"/>
    <w:rsid w:val="006F344C"/>
    <w:rsid w:val="006F6D1B"/>
    <w:rsid w:val="00712F8E"/>
    <w:rsid w:val="007130A6"/>
    <w:rsid w:val="00717082"/>
    <w:rsid w:val="0072051C"/>
    <w:rsid w:val="0076264C"/>
    <w:rsid w:val="007718EF"/>
    <w:rsid w:val="00777FE0"/>
    <w:rsid w:val="00791BA8"/>
    <w:rsid w:val="007954A4"/>
    <w:rsid w:val="00795DC9"/>
    <w:rsid w:val="007A586D"/>
    <w:rsid w:val="007B6824"/>
    <w:rsid w:val="007B73E6"/>
    <w:rsid w:val="008154AF"/>
    <w:rsid w:val="008358DA"/>
    <w:rsid w:val="008955E5"/>
    <w:rsid w:val="008B2086"/>
    <w:rsid w:val="008B34D3"/>
    <w:rsid w:val="008B355A"/>
    <w:rsid w:val="008B6376"/>
    <w:rsid w:val="008D7F62"/>
    <w:rsid w:val="009005F5"/>
    <w:rsid w:val="00901322"/>
    <w:rsid w:val="00917B4E"/>
    <w:rsid w:val="00934AEA"/>
    <w:rsid w:val="00935F3D"/>
    <w:rsid w:val="00960359"/>
    <w:rsid w:val="00987ECD"/>
    <w:rsid w:val="009940AE"/>
    <w:rsid w:val="009A5DD4"/>
    <w:rsid w:val="009D2FCD"/>
    <w:rsid w:val="009E764C"/>
    <w:rsid w:val="009F43F6"/>
    <w:rsid w:val="00A1063E"/>
    <w:rsid w:val="00A13BE0"/>
    <w:rsid w:val="00A243D0"/>
    <w:rsid w:val="00A41C5A"/>
    <w:rsid w:val="00A86CAE"/>
    <w:rsid w:val="00A90CEC"/>
    <w:rsid w:val="00AD24FA"/>
    <w:rsid w:val="00AE0DA7"/>
    <w:rsid w:val="00B13A82"/>
    <w:rsid w:val="00B357CC"/>
    <w:rsid w:val="00B44A6A"/>
    <w:rsid w:val="00B664CA"/>
    <w:rsid w:val="00B86847"/>
    <w:rsid w:val="00BC36F8"/>
    <w:rsid w:val="00BC7DF8"/>
    <w:rsid w:val="00BD2234"/>
    <w:rsid w:val="00BE682C"/>
    <w:rsid w:val="00C02BD2"/>
    <w:rsid w:val="00C37127"/>
    <w:rsid w:val="00C60FFF"/>
    <w:rsid w:val="00C664A7"/>
    <w:rsid w:val="00C749C2"/>
    <w:rsid w:val="00C85AB9"/>
    <w:rsid w:val="00C97773"/>
    <w:rsid w:val="00CD3F48"/>
    <w:rsid w:val="00CD7D8D"/>
    <w:rsid w:val="00D02B33"/>
    <w:rsid w:val="00D15093"/>
    <w:rsid w:val="00D553DB"/>
    <w:rsid w:val="00D70364"/>
    <w:rsid w:val="00D87FE0"/>
    <w:rsid w:val="00D96721"/>
    <w:rsid w:val="00DA65A2"/>
    <w:rsid w:val="00DC4BEA"/>
    <w:rsid w:val="00E0018A"/>
    <w:rsid w:val="00E10365"/>
    <w:rsid w:val="00E22DDA"/>
    <w:rsid w:val="00E3603B"/>
    <w:rsid w:val="00E42C79"/>
    <w:rsid w:val="00E74529"/>
    <w:rsid w:val="00E86E3D"/>
    <w:rsid w:val="00E91417"/>
    <w:rsid w:val="00EB1ED1"/>
    <w:rsid w:val="00EB3234"/>
    <w:rsid w:val="00ED233D"/>
    <w:rsid w:val="00EE6F11"/>
    <w:rsid w:val="00F1059C"/>
    <w:rsid w:val="00F67263"/>
    <w:rsid w:val="00F7520D"/>
    <w:rsid w:val="00FB1E81"/>
    <w:rsid w:val="00FC2907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neynorthregionscoutsresources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umshau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34</cp:revision>
  <cp:lastPrinted>2016-06-16T23:51:00Z</cp:lastPrinted>
  <dcterms:created xsi:type="dcterms:W3CDTF">2018-06-26T23:42:00Z</dcterms:created>
  <dcterms:modified xsi:type="dcterms:W3CDTF">2018-07-22T10:43:00Z</dcterms:modified>
</cp:coreProperties>
</file>