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7B70" w14:textId="0361908C" w:rsidR="00541050" w:rsidRPr="00541050" w:rsidRDefault="00B87599">
      <w:pPr>
        <w:rPr>
          <w:sz w:val="36"/>
          <w:szCs w:val="36"/>
        </w:rPr>
      </w:pPr>
      <w:r>
        <w:rPr>
          <w:sz w:val="36"/>
          <w:szCs w:val="36"/>
        </w:rPr>
        <w:t>Patrol Badges</w:t>
      </w:r>
    </w:p>
    <w:p w14:paraId="6F702671" w14:textId="2E0A9A39" w:rsidR="00B87599" w:rsidRDefault="00315CA8">
      <w:pPr>
        <w:rPr>
          <w:b/>
          <w:sz w:val="40"/>
          <w:szCs w:val="40"/>
          <w:u w:val="single"/>
        </w:rPr>
      </w:pPr>
      <w:r>
        <w:t xml:space="preserve"> </w:t>
      </w:r>
      <w:r w:rsidR="00E716F0" w:rsidRPr="00CC4B99">
        <w:rPr>
          <w:noProof/>
          <w:shd w:val="clear" w:color="auto" w:fill="FFFFFF" w:themeFill="background1"/>
          <w:lang w:eastAsia="en-AU"/>
        </w:rPr>
        <w:drawing>
          <wp:inline distT="0" distB="0" distL="0" distR="0" wp14:anchorId="16467BB6" wp14:editId="0B0301B4">
            <wp:extent cx="2109600" cy="2358000"/>
            <wp:effectExtent l="0" t="0" r="5080" b="4445"/>
            <wp:docPr id="6" name="Picture 6" descr="Image result for scout australian patrol 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out australian patrol bad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23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40F">
        <w:t xml:space="preserve">     </w:t>
      </w:r>
      <w:r w:rsidR="00B87599">
        <w:rPr>
          <w:b/>
          <w:sz w:val="40"/>
          <w:szCs w:val="40"/>
        </w:rPr>
        <w:t xml:space="preserve"> </w:t>
      </w:r>
      <w:r w:rsidR="00F50929" w:rsidRPr="007F6994">
        <w:rPr>
          <w:b/>
          <w:sz w:val="40"/>
          <w:szCs w:val="40"/>
          <w:u w:val="single"/>
        </w:rPr>
        <w:t xml:space="preserve"> </w:t>
      </w:r>
    </w:p>
    <w:p w14:paraId="0E23BD2D" w14:textId="3E7FA4B7" w:rsidR="0032655E" w:rsidRDefault="00F80818">
      <w:pPr>
        <w:rPr>
          <w:bCs/>
          <w:sz w:val="28"/>
          <w:szCs w:val="28"/>
        </w:rPr>
      </w:pPr>
      <w:r w:rsidRPr="00121F76">
        <w:rPr>
          <w:bCs/>
          <w:sz w:val="40"/>
          <w:szCs w:val="40"/>
          <w:u w:val="single"/>
        </w:rPr>
        <w:t>6 Special Interest</w:t>
      </w:r>
      <w:r w:rsidR="003B7C61" w:rsidRPr="00121F76">
        <w:rPr>
          <w:bCs/>
          <w:sz w:val="40"/>
          <w:szCs w:val="40"/>
          <w:u w:val="single"/>
        </w:rPr>
        <w:t xml:space="preserve"> Areas  </w:t>
      </w:r>
      <w:r w:rsidRPr="00121F76">
        <w:rPr>
          <w:bCs/>
          <w:sz w:val="40"/>
          <w:szCs w:val="40"/>
          <w:u w:val="single"/>
        </w:rPr>
        <w:t xml:space="preserve"> &amp; </w:t>
      </w:r>
      <w:r w:rsidR="003B7C61" w:rsidRPr="00121F76">
        <w:rPr>
          <w:bCs/>
          <w:sz w:val="40"/>
          <w:szCs w:val="40"/>
          <w:u w:val="single"/>
        </w:rPr>
        <w:t xml:space="preserve">   3 </w:t>
      </w:r>
      <w:r w:rsidRPr="00121F76">
        <w:rPr>
          <w:bCs/>
          <w:sz w:val="40"/>
          <w:szCs w:val="40"/>
          <w:u w:val="single"/>
        </w:rPr>
        <w:t>Milestones</w:t>
      </w:r>
      <w:r w:rsidRPr="00F80818">
        <w:rPr>
          <w:bCs/>
          <w:sz w:val="40"/>
          <w:szCs w:val="40"/>
        </w:rPr>
        <w:t xml:space="preserve"> </w:t>
      </w:r>
      <w:r w:rsidR="003B7C61">
        <w:rPr>
          <w:bCs/>
          <w:sz w:val="40"/>
          <w:szCs w:val="40"/>
        </w:rPr>
        <w:t xml:space="preserve"> </w:t>
      </w:r>
      <w:r w:rsidR="003B7C61" w:rsidRPr="003B7C61">
        <w:rPr>
          <w:bCs/>
          <w:sz w:val="28"/>
          <w:szCs w:val="28"/>
        </w:rPr>
        <w:t>(approx. year 1, 2 or 3)</w:t>
      </w:r>
    </w:p>
    <w:p w14:paraId="773B2229" w14:textId="742D4C98" w:rsidR="00A32204" w:rsidRPr="00A32204" w:rsidRDefault="00A32204">
      <w:pPr>
        <w:rPr>
          <w:bCs/>
          <w:sz w:val="28"/>
          <w:szCs w:val="28"/>
        </w:rPr>
      </w:pPr>
      <w:r w:rsidRPr="00A32204">
        <w:rPr>
          <w:bCs/>
          <w:sz w:val="28"/>
          <w:szCs w:val="28"/>
        </w:rPr>
        <w:t>Joeys, Cubs, Scouts, Venturers, Rovers  (</w:t>
      </w:r>
      <w:r w:rsidR="00121F76">
        <w:rPr>
          <w:bCs/>
          <w:sz w:val="28"/>
          <w:szCs w:val="28"/>
        </w:rPr>
        <w:t xml:space="preserve">samples, </w:t>
      </w:r>
      <w:r w:rsidRPr="00A32204">
        <w:rPr>
          <w:bCs/>
          <w:sz w:val="28"/>
          <w:szCs w:val="28"/>
        </w:rPr>
        <w:t>different colours each Section)</w:t>
      </w:r>
    </w:p>
    <w:p w14:paraId="6F364913" w14:textId="3F6343DA" w:rsidR="0032655E" w:rsidRPr="00BF793B" w:rsidRDefault="0032655E">
      <w:pPr>
        <w:rPr>
          <w:b/>
          <w:sz w:val="40"/>
          <w:szCs w:val="40"/>
          <w:u w:val="single"/>
        </w:rPr>
      </w:pPr>
      <w:r>
        <w:rPr>
          <w:noProof/>
          <w:lang w:eastAsia="en-AU"/>
        </w:rPr>
        <w:drawing>
          <wp:inline distT="0" distB="0" distL="0" distR="0" wp14:anchorId="26EB76F2" wp14:editId="425A49AE">
            <wp:extent cx="1976400" cy="1965600"/>
            <wp:effectExtent l="0" t="0" r="5080" b="0"/>
            <wp:docPr id="5" name="Picture 5" descr="C:\Users\Phil\Downloads\69232792_10157671633218552_26827906335585075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\Downloads\69232792_10157671633218552_268279063355850752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93B">
        <w:rPr>
          <w:b/>
          <w:sz w:val="40"/>
          <w:szCs w:val="40"/>
          <w:u w:val="single"/>
        </w:rPr>
        <w:t xml:space="preserve">  </w:t>
      </w:r>
      <w:r w:rsidR="00BF793B">
        <w:rPr>
          <w:noProof/>
          <w:lang w:eastAsia="en-AU"/>
        </w:rPr>
        <w:drawing>
          <wp:inline distT="0" distB="0" distL="0" distR="0" wp14:anchorId="7D5D1D59" wp14:editId="783BD14B">
            <wp:extent cx="1911600" cy="1980000"/>
            <wp:effectExtent l="0" t="0" r="0" b="1270"/>
            <wp:docPr id="8" name="Picture 8" descr="C:\Users\Phil\Downloads\69274794_10157671633333552_7968422261281521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\Downloads\69274794_10157671633333552_796842226128152166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93B">
        <w:rPr>
          <w:b/>
          <w:sz w:val="40"/>
          <w:szCs w:val="40"/>
          <w:u w:val="single"/>
        </w:rPr>
        <w:t xml:space="preserve">  </w:t>
      </w:r>
    </w:p>
    <w:p w14:paraId="17D16057" w14:textId="5E431678" w:rsidR="005959DB" w:rsidRPr="00AA75EA" w:rsidRDefault="00E9068F">
      <w:pPr>
        <w:rPr>
          <w:bCs/>
          <w:sz w:val="36"/>
          <w:szCs w:val="36"/>
        </w:rPr>
      </w:pPr>
      <w:r w:rsidRPr="00AA75EA">
        <w:rPr>
          <w:bCs/>
          <w:sz w:val="40"/>
          <w:szCs w:val="40"/>
          <w:u w:val="single"/>
        </w:rPr>
        <w:t>Outdoor Adventure Skills</w:t>
      </w:r>
      <w:r w:rsidR="00E036F6" w:rsidRPr="00AA75EA">
        <w:rPr>
          <w:bCs/>
          <w:sz w:val="36"/>
          <w:szCs w:val="36"/>
        </w:rPr>
        <w:t xml:space="preserve">      </w:t>
      </w:r>
      <w:r w:rsidR="00256BB9" w:rsidRPr="00AA75EA">
        <w:rPr>
          <w:bCs/>
          <w:sz w:val="36"/>
          <w:szCs w:val="36"/>
        </w:rPr>
        <w:t>Joeys to Rovers</w:t>
      </w:r>
      <w:r w:rsidR="003B7C61">
        <w:rPr>
          <w:bCs/>
          <w:sz w:val="36"/>
          <w:szCs w:val="36"/>
        </w:rPr>
        <w:t>.  See OAS book or online</w:t>
      </w:r>
    </w:p>
    <w:p w14:paraId="16467B85" w14:textId="4447C647" w:rsidR="00DF19AC" w:rsidRDefault="0074247B" w:rsidP="00E036F6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788F2D41" wp14:editId="1EEFB610">
            <wp:extent cx="3722400" cy="3168000"/>
            <wp:effectExtent l="0" t="0" r="0" b="0"/>
            <wp:docPr id="1" name="Picture 1" descr="C:\Users\Phil\Downloads\69496831_10157671633538552_91537204061866557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ownloads\69496831_10157671633538552_915372040618665574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9DB">
        <w:rPr>
          <w:b/>
          <w:sz w:val="36"/>
          <w:szCs w:val="36"/>
        </w:rPr>
        <w:t xml:space="preserve">  </w:t>
      </w:r>
    </w:p>
    <w:p w14:paraId="5D240C18" w14:textId="77777777" w:rsidR="005959DB" w:rsidRPr="00E036F6" w:rsidRDefault="005959DB" w:rsidP="00E036F6">
      <w:pPr>
        <w:rPr>
          <w:b/>
          <w:sz w:val="36"/>
          <w:szCs w:val="36"/>
        </w:rPr>
      </w:pPr>
    </w:p>
    <w:p w14:paraId="1EF7AA29" w14:textId="77777777" w:rsidR="00121F76" w:rsidRDefault="00121F76" w:rsidP="00DF19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6467B86" w14:textId="08E0465A" w:rsidR="00DF19AC" w:rsidRDefault="00E036F6" w:rsidP="00DF19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E036F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Camper and Walkabout</w:t>
      </w:r>
      <w:r w:rsidR="00463C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   </w:t>
      </w:r>
      <w:r w:rsidR="00463C69" w:rsidRPr="00463C69">
        <w:rPr>
          <w:rFonts w:ascii="Times New Roman" w:eastAsia="Times New Roman" w:hAnsi="Times New Roman" w:cs="Times New Roman"/>
          <w:sz w:val="28"/>
          <w:szCs w:val="28"/>
        </w:rPr>
        <w:t>Joeys to Rovers</w:t>
      </w:r>
    </w:p>
    <w:p w14:paraId="3BEC1766" w14:textId="77777777" w:rsidR="00D03993" w:rsidRPr="00E036F6" w:rsidRDefault="00D03993" w:rsidP="00DF19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6467B87" w14:textId="77777777" w:rsidR="00DF19AC" w:rsidRPr="00DF19AC" w:rsidRDefault="00DF19AC" w:rsidP="00DF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9A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F19A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6467BBE" wp14:editId="4149F0C6">
            <wp:extent cx="3171600" cy="1328400"/>
            <wp:effectExtent l="0" t="0" r="0" b="5715"/>
            <wp:docPr id="2" name="Picture 2" descr="Image result for camper award badges jo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per award badges joe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7B88" w14:textId="77777777" w:rsidR="00DF19AC" w:rsidRPr="00DF19AC" w:rsidRDefault="00DF19AC" w:rsidP="00DF19A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67B89" w14:textId="77777777" w:rsidR="00DF19AC" w:rsidRPr="00DF19AC" w:rsidRDefault="00DF19AC" w:rsidP="00DF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9DBC2" w14:textId="77777777" w:rsidR="00880C63" w:rsidRPr="00587D33" w:rsidRDefault="00880C63" w:rsidP="00880C63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AU"/>
        </w:rPr>
      </w:pPr>
      <w:r w:rsidRPr="008D3A8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n-AU"/>
        </w:rPr>
        <w:t>The Camper Award Badge</w:t>
      </w:r>
      <w:r w:rsidRPr="00587D33">
        <w:rPr>
          <w:rFonts w:ascii="Times New Roman" w:eastAsia="Times New Roman" w:hAnsi="Times New Roman" w:cs="Times New Roman"/>
          <w:color w:val="2A2A2A"/>
          <w:sz w:val="24"/>
          <w:szCs w:val="24"/>
          <w:lang w:eastAsia="en-AU"/>
        </w:rPr>
        <w:t xml:space="preserve"> shows the number of nights spent camping while on approved Scouting activities (School camps and family holidays do not count.) </w:t>
      </w:r>
      <w:r w:rsidRPr="00587D33">
        <w:rPr>
          <w:rFonts w:ascii="Times New Roman" w:eastAsia="Times New Roman" w:hAnsi="Times New Roman" w:cs="Times New Roman"/>
          <w:color w:val="2A2A2A"/>
          <w:sz w:val="24"/>
          <w:szCs w:val="24"/>
          <w:lang w:eastAsia="en-AU"/>
        </w:rPr>
        <w:br/>
      </w:r>
      <w:r w:rsidRPr="00587D33">
        <w:rPr>
          <w:rFonts w:ascii="Times New Roman" w:eastAsia="Times New Roman" w:hAnsi="Times New Roman" w:cs="Times New Roman"/>
          <w:color w:val="2A2A2A"/>
          <w:sz w:val="24"/>
          <w:szCs w:val="24"/>
          <w:lang w:eastAsia="en-AU"/>
        </w:rPr>
        <w:br/>
      </w:r>
      <w:r w:rsidRPr="008D3A8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n-AU"/>
        </w:rPr>
        <w:t>The Walkabout Award Badge</w:t>
      </w:r>
      <w:r w:rsidRPr="00587D33">
        <w:rPr>
          <w:rFonts w:ascii="Times New Roman" w:eastAsia="Times New Roman" w:hAnsi="Times New Roman" w:cs="Times New Roman"/>
          <w:color w:val="2A2A2A"/>
          <w:sz w:val="24"/>
          <w:szCs w:val="24"/>
          <w:lang w:eastAsia="en-AU"/>
        </w:rPr>
        <w:t xml:space="preserve"> is earned for the total kilometres travelled under human power through a youth’s time in Scouting. Journeys taken in a canoe, kayak, skis or a bicycle are divided by 2 to calculate the distance to add to a Scouts distance history. </w:t>
      </w:r>
    </w:p>
    <w:p w14:paraId="16467B8B" w14:textId="77777777" w:rsidR="007F6994" w:rsidRDefault="007F6994" w:rsidP="007F6994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36"/>
          <w:szCs w:val="36"/>
          <w:lang w:eastAsia="en-AU"/>
        </w:rPr>
      </w:pPr>
    </w:p>
    <w:p w14:paraId="12DF9E78" w14:textId="77777777" w:rsidR="00463C69" w:rsidRDefault="00463C69" w:rsidP="007F69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16467B8C" w14:textId="628BD2E6" w:rsidR="007F6994" w:rsidRPr="007F6994" w:rsidRDefault="00DF19AC" w:rsidP="007F69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F19A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Youth years of service badges</w:t>
      </w:r>
      <w:r w:rsidRPr="00DF19A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121F76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  </w:t>
      </w:r>
      <w:r w:rsidR="00A5508E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any Section    </w:t>
      </w:r>
      <w:r w:rsidRPr="00DF19A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DB3005">
        <w:rPr>
          <w:rFonts w:ascii="Times New Roman" w:eastAsia="Times New Roman" w:hAnsi="Times New Roman" w:cs="Times New Roman"/>
          <w:sz w:val="36"/>
          <w:szCs w:val="36"/>
          <w:u w:val="single"/>
        </w:rPr>
        <w:t>Sample Cubs</w:t>
      </w:r>
      <w:r w:rsidR="00A5508E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  </w:t>
      </w:r>
    </w:p>
    <w:p w14:paraId="16467B8D" w14:textId="77777777" w:rsidR="00DF19AC" w:rsidRPr="00DF19AC" w:rsidRDefault="00DF19AC" w:rsidP="007F6994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36"/>
          <w:szCs w:val="36"/>
          <w:lang w:eastAsia="en-AU"/>
        </w:rPr>
      </w:pPr>
      <w:r w:rsidRPr="00DF19AC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</w:t>
      </w:r>
      <w:r w:rsidRPr="00DF19A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6467BC0" wp14:editId="16467BC1">
            <wp:extent cx="2836800" cy="1051200"/>
            <wp:effectExtent l="0" t="0" r="1905" b="0"/>
            <wp:docPr id="3" name="Picture 3" descr="https://scoutsvictoria.com.au/media/2872/service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utsvictoria.com.au/media/2872/service_preview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2E31" w14:textId="37CBED71" w:rsidR="00880C63" w:rsidRDefault="00880C63" w:rsidP="00880C63">
      <w:pPr>
        <w:spacing w:before="144" w:after="262" w:line="317" w:lineRule="atLeast"/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</w:pP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From the time you are invested as a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Joey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 Scout, as the first year clocks over, you are presented with a "1" year Service Award badge. If you're in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Joeys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 for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2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 or even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3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 years, you will replace your "1" Badge with a "2", then a "3".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Your last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“year” 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badge </w:t>
      </w:r>
      <w:r w:rsidRPr="008D3A83">
        <w:rPr>
          <w:rFonts w:ascii="Tahoma" w:eastAsia="Times New Roman" w:hAnsi="Tahoma" w:cs="Tahoma"/>
          <w:b/>
          <w:color w:val="00B050"/>
          <w:sz w:val="24"/>
          <w:szCs w:val="24"/>
          <w:lang w:eastAsia="en-AU"/>
        </w:rPr>
        <w:t>from each Section</w:t>
      </w:r>
      <w:r w:rsidRPr="008D3A83">
        <w:rPr>
          <w:rFonts w:ascii="Tahoma" w:eastAsia="Times New Roman" w:hAnsi="Tahoma" w:cs="Tahoma"/>
          <w:bCs/>
          <w:color w:val="00B050"/>
          <w:sz w:val="24"/>
          <w:szCs w:val="24"/>
          <w:lang w:eastAsia="en-AU"/>
        </w:rPr>
        <w:t xml:space="preserve"> 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can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“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stay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”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 on your uniform right through 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Cubs, </w:t>
      </w:r>
      <w:r w:rsidRPr="00587D33"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>Scouts, Venturers and Rovers</w:t>
      </w:r>
      <w:r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  <w:t xml:space="preserve"> </w:t>
      </w:r>
    </w:p>
    <w:p w14:paraId="16467BA9" w14:textId="5101EBED" w:rsidR="00506B8A" w:rsidRPr="00FF60F7" w:rsidRDefault="00506B8A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/>
          <w:sz w:val="28"/>
          <w:szCs w:val="28"/>
          <w:lang w:eastAsia="en-AU"/>
        </w:rPr>
      </w:pPr>
      <w:r w:rsidRPr="00B202C9">
        <w:rPr>
          <w:rFonts w:ascii="Tahoma" w:eastAsia="Times New Roman" w:hAnsi="Tahoma" w:cs="Tahoma"/>
          <w:bCs/>
          <w:color w:val="FF0000"/>
          <w:sz w:val="40"/>
          <w:szCs w:val="40"/>
          <w:u w:val="single"/>
          <w:lang w:eastAsia="en-AU"/>
        </w:rPr>
        <w:t>Joey Scout Challenge</w:t>
      </w:r>
      <w:r w:rsidRPr="00DD000B">
        <w:rPr>
          <w:rFonts w:ascii="Tahoma" w:eastAsia="Times New Roman" w:hAnsi="Tahoma" w:cs="Tahoma"/>
          <w:b/>
          <w:color w:val="FF0000"/>
          <w:sz w:val="28"/>
          <w:szCs w:val="28"/>
          <w:lang w:eastAsia="en-AU"/>
        </w:rPr>
        <w:t xml:space="preserve"> </w:t>
      </w:r>
      <w:bookmarkStart w:id="0" w:name="_Hlk48053147"/>
      <w:r w:rsidR="00246DCE" w:rsidRPr="00DD000B">
        <w:rPr>
          <w:rFonts w:ascii="Tahoma" w:eastAsia="Times New Roman" w:hAnsi="Tahoma" w:cs="Tahoma"/>
          <w:b/>
          <w:color w:val="FF0000"/>
          <w:sz w:val="28"/>
          <w:szCs w:val="28"/>
          <w:lang w:eastAsia="en-AU"/>
        </w:rPr>
        <w:t xml:space="preserve"> </w:t>
      </w:r>
      <w:r w:rsidR="00FF60F7" w:rsidRPr="00DD000B">
        <w:rPr>
          <w:rFonts w:ascii="Tahoma" w:eastAsia="Times New Roman" w:hAnsi="Tahoma" w:cs="Tahoma"/>
          <w:b/>
          <w:color w:val="FF0000"/>
          <w:sz w:val="28"/>
          <w:szCs w:val="28"/>
          <w:lang w:eastAsia="en-AU"/>
        </w:rPr>
        <w:t xml:space="preserve">                         </w:t>
      </w:r>
      <w:bookmarkEnd w:id="0"/>
      <w:r w:rsidR="00E4098C">
        <w:rPr>
          <w:rFonts w:ascii="Tahoma" w:eastAsia="Times New Roman" w:hAnsi="Tahoma" w:cs="Tahoma"/>
          <w:b/>
          <w:sz w:val="28"/>
          <w:szCs w:val="28"/>
          <w:lang w:eastAsia="en-AU"/>
        </w:rPr>
        <w:t xml:space="preserve"> </w:t>
      </w:r>
    </w:p>
    <w:p w14:paraId="16467BAC" w14:textId="41B15F8F" w:rsidR="00506B8A" w:rsidRDefault="00506B8A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color w:val="46433E"/>
          <w:sz w:val="40"/>
          <w:szCs w:val="40"/>
          <w:lang w:eastAsia="en-AU"/>
        </w:rPr>
      </w:pPr>
      <w:r w:rsidRPr="008B06C5">
        <w:rPr>
          <w:rFonts w:ascii="Helvetica" w:eastAsia="Times New Roman" w:hAnsi="Helvetica" w:cs="Helvetica"/>
          <w:noProof/>
          <w:color w:val="222D64"/>
          <w:sz w:val="21"/>
          <w:szCs w:val="21"/>
          <w:bdr w:val="none" w:sz="0" w:space="0" w:color="auto" w:frame="1"/>
          <w:lang w:eastAsia="en-AU"/>
        </w:rPr>
        <w:drawing>
          <wp:inline distT="0" distB="0" distL="0" distR="0" wp14:anchorId="16467BD4" wp14:editId="4CA6ABA7">
            <wp:extent cx="2944800" cy="2181600"/>
            <wp:effectExtent l="0" t="0" r="0" b="0"/>
            <wp:docPr id="25" name="Picture 25" descr="https://scouts.com.au/wp-content/uploads/2020/01/Artboard-4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uts.com.au/wp-content/uploads/2020/01/Artboard-4-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r="5549"/>
                    <a:stretch/>
                  </pic:blipFill>
                  <pic:spPr bwMode="auto">
                    <a:xfrm>
                      <a:off x="0" y="0"/>
                      <a:ext cx="29448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6B8A">
        <w:rPr>
          <w:rFonts w:ascii="Tahoma" w:eastAsia="Times New Roman" w:hAnsi="Tahoma" w:cs="Tahoma"/>
          <w:color w:val="46433E"/>
          <w:sz w:val="40"/>
          <w:szCs w:val="40"/>
          <w:lang w:eastAsia="en-AU"/>
        </w:rPr>
        <w:t xml:space="preserve"> </w:t>
      </w:r>
      <w:r w:rsidR="00246DCE">
        <w:rPr>
          <w:rFonts w:ascii="Tahoma" w:eastAsia="Times New Roman" w:hAnsi="Tahoma" w:cs="Tahoma"/>
          <w:color w:val="46433E"/>
          <w:sz w:val="40"/>
          <w:szCs w:val="40"/>
          <w:lang w:eastAsia="en-AU"/>
        </w:rPr>
        <w:t xml:space="preserve"> </w:t>
      </w:r>
      <w:r w:rsidR="00246DCE">
        <w:rPr>
          <w:noProof/>
          <w:lang w:eastAsia="en-AU"/>
        </w:rPr>
        <w:drawing>
          <wp:inline distT="0" distB="0" distL="0" distR="0" wp14:anchorId="4CABCB03" wp14:editId="759818AA">
            <wp:extent cx="2128410" cy="887104"/>
            <wp:effectExtent l="0" t="0" r="5715" b="8255"/>
            <wp:docPr id="11" name="Picture 11" descr="https://scoutsvictoria.com.au/media/2630/bring-a-fr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utsvictoria.com.au/media/2630/bring-a-frien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8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9D1A" w14:textId="5237CF39" w:rsidR="00246DCE" w:rsidRPr="00E4098C" w:rsidRDefault="00E4098C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Cs/>
          <w:color w:val="46433E"/>
          <w:sz w:val="40"/>
          <w:szCs w:val="40"/>
          <w:lang w:eastAsia="en-AU"/>
        </w:rPr>
      </w:pPr>
      <w:r>
        <w:rPr>
          <w:rFonts w:ascii="Tahoma" w:eastAsia="Times New Roman" w:hAnsi="Tahoma" w:cs="Tahoma"/>
          <w:color w:val="46433E"/>
          <w:sz w:val="40"/>
          <w:szCs w:val="40"/>
          <w:lang w:eastAsia="en-AU"/>
        </w:rPr>
        <w:t xml:space="preserve">                                         </w:t>
      </w:r>
      <w:r w:rsidRPr="00E4098C">
        <w:rPr>
          <w:rFonts w:ascii="Tahoma" w:eastAsia="Times New Roman" w:hAnsi="Tahoma" w:cs="Tahoma"/>
          <w:bCs/>
          <w:sz w:val="28"/>
          <w:szCs w:val="28"/>
          <w:lang w:eastAsia="en-AU"/>
        </w:rPr>
        <w:t>Bring a Friend badge</w:t>
      </w:r>
    </w:p>
    <w:p w14:paraId="5873E2BF" w14:textId="70CEAAAD" w:rsidR="00246DCE" w:rsidRDefault="00246DCE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color w:val="46433E"/>
          <w:sz w:val="40"/>
          <w:szCs w:val="40"/>
          <w:lang w:eastAsia="en-AU"/>
        </w:rPr>
      </w:pPr>
    </w:p>
    <w:p w14:paraId="065A5B13" w14:textId="1CA1AD07" w:rsidR="00246DCE" w:rsidRPr="00FF60F7" w:rsidRDefault="00246DCE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/>
          <w:color w:val="46433E"/>
          <w:sz w:val="40"/>
          <w:szCs w:val="40"/>
          <w:u w:val="single"/>
          <w:lang w:eastAsia="en-AU"/>
        </w:rPr>
      </w:pPr>
      <w:r w:rsidRPr="00DD000B">
        <w:rPr>
          <w:rFonts w:ascii="Tahoma" w:eastAsia="Times New Roman" w:hAnsi="Tahoma" w:cs="Tahoma"/>
          <w:bCs/>
          <w:color w:val="FF0000"/>
          <w:sz w:val="40"/>
          <w:szCs w:val="40"/>
          <w:u w:val="single"/>
          <w:lang w:eastAsia="en-AU"/>
        </w:rPr>
        <w:lastRenderedPageBreak/>
        <w:t>Cub Scout</w:t>
      </w:r>
      <w:r w:rsidRPr="00DD000B">
        <w:rPr>
          <w:rFonts w:ascii="Tahoma" w:eastAsia="Times New Roman" w:hAnsi="Tahoma" w:cs="Tahoma"/>
          <w:b/>
          <w:color w:val="FF0000"/>
          <w:sz w:val="28"/>
          <w:szCs w:val="28"/>
          <w:lang w:eastAsia="en-AU"/>
        </w:rPr>
        <w:t xml:space="preserve">    </w:t>
      </w:r>
      <w:r w:rsidRPr="00D4773F">
        <w:rPr>
          <w:rFonts w:ascii="Tahoma" w:eastAsia="Times New Roman" w:hAnsi="Tahoma" w:cs="Tahoma"/>
          <w:bCs/>
          <w:sz w:val="32"/>
          <w:szCs w:val="32"/>
          <w:lang w:eastAsia="en-AU"/>
        </w:rPr>
        <w:t>Grey Wolf Award</w:t>
      </w:r>
      <w:r w:rsidRPr="00FF60F7">
        <w:rPr>
          <w:rFonts w:ascii="Tahoma" w:eastAsia="Times New Roman" w:hAnsi="Tahoma" w:cs="Tahoma"/>
          <w:b/>
          <w:sz w:val="28"/>
          <w:szCs w:val="28"/>
          <w:lang w:eastAsia="en-AU"/>
        </w:rPr>
        <w:t xml:space="preserve">             </w:t>
      </w:r>
      <w:r>
        <w:rPr>
          <w:rFonts w:ascii="Tahoma" w:eastAsia="Times New Roman" w:hAnsi="Tahoma" w:cs="Tahoma"/>
          <w:b/>
          <w:sz w:val="28"/>
          <w:szCs w:val="28"/>
          <w:lang w:eastAsia="en-AU"/>
        </w:rPr>
        <w:t xml:space="preserve"> </w:t>
      </w:r>
      <w:r w:rsidRPr="00D4773F">
        <w:rPr>
          <w:rFonts w:ascii="Tahoma" w:eastAsia="Times New Roman" w:hAnsi="Tahoma" w:cs="Tahoma"/>
          <w:bCs/>
          <w:sz w:val="28"/>
          <w:szCs w:val="28"/>
          <w:lang w:eastAsia="en-AU"/>
        </w:rPr>
        <w:t>Cub Leadership Course</w:t>
      </w:r>
      <w:r w:rsidRPr="00FF60F7">
        <w:rPr>
          <w:rFonts w:ascii="Tahoma" w:eastAsia="Times New Roman" w:hAnsi="Tahoma" w:cs="Tahoma"/>
          <w:b/>
          <w:sz w:val="28"/>
          <w:szCs w:val="28"/>
          <w:lang w:eastAsia="en-AU"/>
        </w:rPr>
        <w:t xml:space="preserve">  </w:t>
      </w:r>
    </w:p>
    <w:p w14:paraId="16467BAD" w14:textId="77777777" w:rsidR="002C26E5" w:rsidRDefault="002C26E5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</w:pPr>
      <w:r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</w:t>
      </w:r>
      <w:r w:rsidR="00506B8A" w:rsidRPr="008B06C5">
        <w:rPr>
          <w:rFonts w:ascii="Helvetica" w:eastAsia="Times New Roman" w:hAnsi="Helvetica" w:cs="Helvetica"/>
          <w:noProof/>
          <w:color w:val="222D64"/>
          <w:sz w:val="21"/>
          <w:szCs w:val="21"/>
          <w:bdr w:val="none" w:sz="0" w:space="0" w:color="auto" w:frame="1"/>
          <w:lang w:eastAsia="en-AU"/>
        </w:rPr>
        <w:drawing>
          <wp:inline distT="0" distB="0" distL="0" distR="0" wp14:anchorId="16467BD6" wp14:editId="311409B3">
            <wp:extent cx="2732400" cy="2174400"/>
            <wp:effectExtent l="0" t="0" r="0" b="0"/>
            <wp:docPr id="26" name="Picture 26" descr="https://scouts.com.au/wp-content/uploads/2020/01/Artboard-4-cop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uts.com.au/wp-content/uploads/2020/01/Artboard-4-copy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21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</w:t>
      </w:r>
      <w:r w:rsidR="00506B8A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     </w:t>
      </w:r>
      <w:r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16467BD8" wp14:editId="16467BD9">
            <wp:extent cx="1651379" cy="1856095"/>
            <wp:effectExtent l="0" t="0" r="6350" b="0"/>
            <wp:docPr id="15" name="Picture 15" descr="https://scoutsvictoria.com.au/media/2645/cub-scout-leadership-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utsvictoria.com.au/media/2645/cub-scout-leadership-cours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88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7BAE" w14:textId="1F36A5F8" w:rsidR="002E1052" w:rsidRPr="00FC3D30" w:rsidRDefault="00D4773F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/>
          <w:color w:val="46433E"/>
          <w:sz w:val="32"/>
          <w:szCs w:val="32"/>
          <w:lang w:eastAsia="en-AU"/>
        </w:rPr>
      </w:pPr>
      <w:r>
        <w:rPr>
          <w:rFonts w:ascii="Tahoma" w:eastAsia="Times New Roman" w:hAnsi="Tahoma" w:cs="Tahoma"/>
          <w:bCs/>
          <w:color w:val="46433E"/>
          <w:sz w:val="32"/>
          <w:szCs w:val="32"/>
          <w:lang w:eastAsia="en-AU"/>
        </w:rPr>
        <w:t xml:space="preserve">                              </w:t>
      </w:r>
      <w:r w:rsidR="00FC3D30" w:rsidRPr="009C332C">
        <w:rPr>
          <w:rFonts w:ascii="Tahoma" w:eastAsia="Times New Roman" w:hAnsi="Tahoma" w:cs="Tahoma"/>
          <w:bCs/>
          <w:color w:val="46433E"/>
          <w:sz w:val="32"/>
          <w:szCs w:val="32"/>
          <w:lang w:eastAsia="en-AU"/>
        </w:rPr>
        <w:t>Introduction to S</w:t>
      </w:r>
      <w:r w:rsidR="00FA10E9">
        <w:rPr>
          <w:rFonts w:ascii="Tahoma" w:eastAsia="Times New Roman" w:hAnsi="Tahoma" w:cs="Tahoma"/>
          <w:bCs/>
          <w:color w:val="46433E"/>
          <w:sz w:val="32"/>
          <w:szCs w:val="32"/>
          <w:lang w:eastAsia="en-AU"/>
        </w:rPr>
        <w:t>ection</w:t>
      </w:r>
    </w:p>
    <w:p w14:paraId="16467BB0" w14:textId="340BE3EA" w:rsidR="000D0218" w:rsidRPr="00D4773F" w:rsidRDefault="002E1052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color w:val="46433E"/>
          <w:sz w:val="24"/>
          <w:szCs w:val="24"/>
          <w:lang w:eastAsia="en-AU"/>
        </w:rPr>
      </w:pPr>
      <w:r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</w:t>
      </w:r>
      <w:r w:rsidR="0099614D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</w:t>
      </w:r>
      <w:r w:rsidR="00526930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</w:t>
      </w:r>
      <w:r w:rsidR="00D4773F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                               </w:t>
      </w:r>
      <w:r w:rsidR="00526930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   </w:t>
      </w:r>
      <w:r w:rsidR="0099614D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</w:t>
      </w:r>
      <w:r w:rsidR="003646D1">
        <w:rPr>
          <w:noProof/>
        </w:rPr>
        <w:drawing>
          <wp:inline distT="0" distB="0" distL="0" distR="0" wp14:anchorId="6BB46EC2" wp14:editId="39BF658A">
            <wp:extent cx="1375200" cy="91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930" w:rsidRPr="009407D8">
        <w:rPr>
          <w:rFonts w:ascii="Tahoma" w:eastAsia="Times New Roman" w:hAnsi="Tahoma" w:cs="Tahoma"/>
          <w:color w:val="46433E"/>
          <w:sz w:val="24"/>
          <w:szCs w:val="24"/>
          <w:lang w:eastAsia="en-AU"/>
        </w:rPr>
        <w:t xml:space="preserve">  </w:t>
      </w:r>
      <w:r w:rsidR="00FC3D30">
        <w:rPr>
          <w:rFonts w:ascii="Tahoma" w:eastAsia="Times New Roman" w:hAnsi="Tahoma" w:cs="Tahoma"/>
          <w:color w:val="46433E"/>
          <w:sz w:val="36"/>
          <w:szCs w:val="36"/>
          <w:lang w:eastAsia="en-AU"/>
        </w:rPr>
        <w:t xml:space="preserve"> </w:t>
      </w:r>
      <w:r w:rsidR="009C332C">
        <w:rPr>
          <w:rFonts w:ascii="Tahoma" w:eastAsia="Times New Roman" w:hAnsi="Tahoma" w:cs="Tahoma"/>
          <w:color w:val="46433E"/>
          <w:sz w:val="36"/>
          <w:szCs w:val="36"/>
          <w:lang w:eastAsia="en-AU"/>
        </w:rPr>
        <w:t>or similar</w:t>
      </w:r>
      <w:r w:rsidR="00C415F7">
        <w:rPr>
          <w:rFonts w:ascii="Tahoma" w:eastAsia="Times New Roman" w:hAnsi="Tahoma" w:cs="Tahoma"/>
          <w:color w:val="46433E"/>
          <w:sz w:val="36"/>
          <w:szCs w:val="36"/>
          <w:lang w:eastAsia="en-AU"/>
        </w:rPr>
        <w:t xml:space="preserve"> badge</w:t>
      </w:r>
    </w:p>
    <w:p w14:paraId="16467BB1" w14:textId="7B982826" w:rsidR="00506B8A" w:rsidRPr="009407D8" w:rsidRDefault="00506B8A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color w:val="46433E"/>
          <w:sz w:val="40"/>
          <w:szCs w:val="40"/>
          <w:lang w:eastAsia="en-AU"/>
        </w:rPr>
      </w:pPr>
      <w:r w:rsidRPr="00DD000B">
        <w:rPr>
          <w:rFonts w:ascii="Tahoma" w:eastAsia="Times New Roman" w:hAnsi="Tahoma" w:cs="Tahoma"/>
          <w:color w:val="FF0000"/>
          <w:sz w:val="40"/>
          <w:szCs w:val="40"/>
          <w:u w:val="single"/>
          <w:lang w:eastAsia="en-AU"/>
        </w:rPr>
        <w:t>Australian Scout Award</w:t>
      </w:r>
      <w:r w:rsidR="009407D8" w:rsidRPr="00DD000B">
        <w:rPr>
          <w:rFonts w:ascii="Tahoma" w:eastAsia="Times New Roman" w:hAnsi="Tahoma" w:cs="Tahoma"/>
          <w:color w:val="FF0000"/>
          <w:sz w:val="40"/>
          <w:szCs w:val="40"/>
          <w:lang w:eastAsia="en-AU"/>
        </w:rPr>
        <w:t xml:space="preserve">    </w:t>
      </w:r>
      <w:r w:rsidR="009407D8" w:rsidRPr="00D4773F">
        <w:rPr>
          <w:rFonts w:ascii="Tahoma" w:eastAsia="Times New Roman" w:hAnsi="Tahoma" w:cs="Tahoma"/>
          <w:color w:val="46433E"/>
          <w:sz w:val="32"/>
          <w:szCs w:val="32"/>
          <w:lang w:eastAsia="en-AU"/>
        </w:rPr>
        <w:t>Leadership course</w:t>
      </w:r>
    </w:p>
    <w:p w14:paraId="704442D6" w14:textId="2709BE31" w:rsidR="00E036F6" w:rsidRPr="00CC6F74" w:rsidRDefault="00506B8A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Cs/>
          <w:color w:val="46433E"/>
          <w:sz w:val="24"/>
          <w:szCs w:val="24"/>
          <w:lang w:eastAsia="en-AU"/>
        </w:rPr>
      </w:pPr>
      <w:r w:rsidRPr="008B06C5">
        <w:rPr>
          <w:rFonts w:ascii="Helvetica" w:eastAsia="Times New Roman" w:hAnsi="Helvetica" w:cs="Helvetica"/>
          <w:noProof/>
          <w:color w:val="222D64"/>
          <w:sz w:val="21"/>
          <w:szCs w:val="21"/>
          <w:bdr w:val="none" w:sz="0" w:space="0" w:color="auto" w:frame="1"/>
          <w:lang w:eastAsia="en-AU"/>
        </w:rPr>
        <w:drawing>
          <wp:inline distT="0" distB="0" distL="0" distR="0" wp14:anchorId="16467BDE" wp14:editId="7248937D">
            <wp:extent cx="2293200" cy="1623600"/>
            <wp:effectExtent l="0" t="0" r="0" b="0"/>
            <wp:docPr id="27" name="Picture 27" descr="https://scouts.com.au/wp-content/uploads/2020/01/Artboard-4-co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uts.com.au/wp-content/uploads/2020/01/Artboard-4-copy-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</w:t>
      </w:r>
      <w:r w:rsidR="000D0218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   </w:t>
      </w:r>
      <w:r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</w:t>
      </w:r>
      <w:r w:rsidR="000D0218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16467BE0" wp14:editId="02C4E7A6">
            <wp:extent cx="1461600" cy="1702800"/>
            <wp:effectExtent l="0" t="0" r="5715" b="0"/>
            <wp:docPr id="28" name="Picture 28" descr="Image result for scout leadership cours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ut leadership course bad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218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   </w:t>
      </w:r>
      <w:r w:rsidR="000D0218">
        <w:rPr>
          <w:noProof/>
          <w:lang w:eastAsia="en-AU"/>
        </w:rPr>
        <w:drawing>
          <wp:inline distT="0" distB="0" distL="0" distR="0" wp14:anchorId="16467BE2" wp14:editId="16467BE3">
            <wp:extent cx="1856105" cy="1200785"/>
            <wp:effectExtent l="0" t="0" r="0" b="0"/>
            <wp:docPr id="19" name="Picture 19" descr="https://scoutsvictoria.com.au/media/1582/venturer-scout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utsvictoria.com.au/media/1582/venturer-scout-lin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779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</w:t>
      </w:r>
      <w:r w:rsidR="00526930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 </w:t>
      </w:r>
      <w:r w:rsidR="00526930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ab/>
      </w:r>
      <w:r w:rsidR="00E036F6">
        <w:rPr>
          <w:rFonts w:ascii="Tahoma" w:eastAsia="Times New Roman" w:hAnsi="Tahoma" w:cs="Tahoma"/>
          <w:b/>
          <w:color w:val="46433E"/>
          <w:sz w:val="24"/>
          <w:szCs w:val="24"/>
          <w:lang w:eastAsia="en-AU"/>
        </w:rPr>
        <w:t xml:space="preserve">                                                                                  </w:t>
      </w:r>
      <w:r w:rsidR="00E036F6" w:rsidRPr="00E036F6">
        <w:rPr>
          <w:rFonts w:ascii="Tahoma" w:eastAsia="Times New Roman" w:hAnsi="Tahoma" w:cs="Tahoma"/>
          <w:b/>
          <w:color w:val="46433E"/>
          <w:sz w:val="20"/>
          <w:szCs w:val="20"/>
          <w:lang w:eastAsia="en-AU"/>
        </w:rPr>
        <w:t xml:space="preserve">  </w:t>
      </w:r>
      <w:r w:rsidR="009369D5" w:rsidRPr="00E036F6">
        <w:rPr>
          <w:rFonts w:ascii="Tahoma" w:eastAsia="Times New Roman" w:hAnsi="Tahoma" w:cs="Tahoma"/>
          <w:bCs/>
          <w:color w:val="46433E"/>
          <w:sz w:val="20"/>
          <w:szCs w:val="20"/>
          <w:lang w:eastAsia="en-AU"/>
        </w:rPr>
        <w:t>Introduction to</w:t>
      </w:r>
      <w:r w:rsidR="00526930" w:rsidRPr="00E036F6">
        <w:rPr>
          <w:rFonts w:ascii="Tahoma" w:eastAsia="Times New Roman" w:hAnsi="Tahoma" w:cs="Tahoma"/>
          <w:bCs/>
          <w:color w:val="46433E"/>
          <w:sz w:val="20"/>
          <w:szCs w:val="20"/>
          <w:lang w:eastAsia="en-AU"/>
        </w:rPr>
        <w:t xml:space="preserve"> </w:t>
      </w:r>
      <w:r w:rsidR="00FA10E9">
        <w:rPr>
          <w:rFonts w:ascii="Tahoma" w:eastAsia="Times New Roman" w:hAnsi="Tahoma" w:cs="Tahoma"/>
          <w:bCs/>
          <w:color w:val="46433E"/>
          <w:sz w:val="20"/>
          <w:szCs w:val="20"/>
          <w:lang w:eastAsia="en-AU"/>
        </w:rPr>
        <w:t>Section</w:t>
      </w:r>
      <w:r w:rsidR="00652C2F" w:rsidRPr="00E036F6">
        <w:rPr>
          <w:rFonts w:ascii="Tahoma" w:eastAsia="Times New Roman" w:hAnsi="Tahoma" w:cs="Tahoma"/>
          <w:bCs/>
          <w:color w:val="46433E"/>
          <w:sz w:val="20"/>
          <w:szCs w:val="20"/>
          <w:lang w:eastAsia="en-AU"/>
        </w:rPr>
        <w:t xml:space="preserve"> or similar badge</w:t>
      </w:r>
    </w:p>
    <w:p w14:paraId="5F4A4724" w14:textId="719E51E3" w:rsidR="00652C2F" w:rsidRPr="00CC6F74" w:rsidRDefault="00737779" w:rsidP="00652C2F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Cs/>
          <w:color w:val="FF0000"/>
          <w:sz w:val="40"/>
          <w:szCs w:val="40"/>
          <w:u w:val="single"/>
          <w:lang w:eastAsia="en-AU"/>
        </w:rPr>
      </w:pPr>
      <w:r w:rsidRPr="00220607">
        <w:rPr>
          <w:rFonts w:ascii="Tahoma" w:eastAsia="Times New Roman" w:hAnsi="Tahoma" w:cs="Tahoma"/>
          <w:bCs/>
          <w:color w:val="FF0000"/>
          <w:sz w:val="40"/>
          <w:szCs w:val="40"/>
          <w:u w:val="single"/>
          <w:lang w:eastAsia="en-AU"/>
        </w:rPr>
        <w:t xml:space="preserve">Venturers </w:t>
      </w:r>
      <w:r w:rsidR="00CC6F74">
        <w:rPr>
          <w:rFonts w:ascii="Tahoma" w:eastAsia="Times New Roman" w:hAnsi="Tahoma" w:cs="Tahoma"/>
          <w:bCs/>
          <w:color w:val="FF0000"/>
          <w:sz w:val="40"/>
          <w:szCs w:val="40"/>
          <w:u w:val="single"/>
          <w:lang w:eastAsia="en-AU"/>
        </w:rPr>
        <w:t xml:space="preserve">  </w:t>
      </w:r>
      <w:r w:rsidR="00652C2F" w:rsidRPr="00B107FC">
        <w:rPr>
          <w:rFonts w:ascii="Tahoma" w:eastAsia="Times New Roman" w:hAnsi="Tahoma" w:cs="Tahoma"/>
          <w:bCs/>
          <w:color w:val="46433E"/>
          <w:sz w:val="32"/>
          <w:szCs w:val="32"/>
          <w:lang w:eastAsia="en-AU"/>
        </w:rPr>
        <w:t>Queen Scout Award</w:t>
      </w:r>
    </w:p>
    <w:p w14:paraId="4350EDBA" w14:textId="77777777" w:rsidR="00115636" w:rsidRDefault="00CC6F74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/>
          <w:color w:val="46433E"/>
          <w:sz w:val="40"/>
          <w:szCs w:val="40"/>
          <w:u w:val="single"/>
          <w:lang w:eastAsia="en-AU"/>
        </w:rPr>
      </w:pPr>
      <w:r w:rsidRPr="008B06C5">
        <w:rPr>
          <w:rFonts w:ascii="Helvetica" w:eastAsia="Times New Roman" w:hAnsi="Helvetica" w:cs="Helvetica"/>
          <w:noProof/>
          <w:color w:val="222D64"/>
          <w:sz w:val="21"/>
          <w:szCs w:val="21"/>
          <w:bdr w:val="none" w:sz="0" w:space="0" w:color="auto" w:frame="1"/>
          <w:lang w:eastAsia="en-AU"/>
        </w:rPr>
        <w:drawing>
          <wp:inline distT="0" distB="0" distL="0" distR="0" wp14:anchorId="061451CA" wp14:editId="00803B79">
            <wp:extent cx="2678400" cy="1897200"/>
            <wp:effectExtent l="0" t="0" r="0" b="0"/>
            <wp:docPr id="12" name="Picture 12" descr="https://scouts.com.au/wp-content/uploads/2020/01/Artboard-4-cop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uts.com.au/wp-content/uploads/2020/01/Artboard-4-copy-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18D">
        <w:rPr>
          <w:rFonts w:ascii="Tahoma" w:eastAsia="Times New Roman" w:hAnsi="Tahoma" w:cs="Tahoma"/>
          <w:b/>
          <w:color w:val="46433E"/>
          <w:sz w:val="40"/>
          <w:szCs w:val="40"/>
          <w:u w:val="single"/>
          <w:lang w:eastAsia="en-AU"/>
        </w:rPr>
        <w:t xml:space="preserve">  </w:t>
      </w:r>
    </w:p>
    <w:p w14:paraId="1E3EFF0F" w14:textId="7C4C3888" w:rsidR="00B44317" w:rsidRPr="00115636" w:rsidRDefault="00C2018D" w:rsidP="00B45D6C">
      <w:pPr>
        <w:shd w:val="clear" w:color="auto" w:fill="FFFFFF"/>
        <w:spacing w:before="144" w:after="262" w:line="317" w:lineRule="atLeast"/>
        <w:rPr>
          <w:rFonts w:ascii="Tahoma" w:eastAsia="Times New Roman" w:hAnsi="Tahoma" w:cs="Tahoma"/>
          <w:bCs/>
          <w:color w:val="46433E"/>
          <w:sz w:val="40"/>
          <w:szCs w:val="40"/>
          <w:lang w:eastAsia="en-AU"/>
        </w:rPr>
      </w:pPr>
      <w:r w:rsidRPr="00115636">
        <w:rPr>
          <w:rFonts w:ascii="Tahoma" w:eastAsia="Times New Roman" w:hAnsi="Tahoma" w:cs="Tahoma"/>
          <w:bCs/>
          <w:color w:val="FF0000"/>
          <w:sz w:val="40"/>
          <w:szCs w:val="40"/>
          <w:u w:val="single"/>
          <w:lang w:eastAsia="en-AU"/>
        </w:rPr>
        <w:t xml:space="preserve">Rovers </w:t>
      </w:r>
      <w:r w:rsidRPr="00115636">
        <w:rPr>
          <w:rFonts w:ascii="Tahoma" w:eastAsia="Times New Roman" w:hAnsi="Tahoma" w:cs="Tahoma"/>
          <w:bCs/>
          <w:color w:val="FF0000"/>
          <w:sz w:val="40"/>
          <w:szCs w:val="40"/>
          <w:lang w:eastAsia="en-AU"/>
        </w:rPr>
        <w:t xml:space="preserve"> </w:t>
      </w:r>
      <w:r w:rsidR="00115636" w:rsidRPr="00115636">
        <w:rPr>
          <w:rFonts w:ascii="Tahoma" w:eastAsia="Times New Roman" w:hAnsi="Tahoma" w:cs="Tahoma"/>
          <w:bCs/>
          <w:color w:val="FF0000"/>
          <w:sz w:val="40"/>
          <w:szCs w:val="40"/>
          <w:lang w:eastAsia="en-AU"/>
        </w:rPr>
        <w:t xml:space="preserve"> </w:t>
      </w:r>
      <w:r w:rsidR="00115636" w:rsidRPr="00115636">
        <w:rPr>
          <w:rFonts w:ascii="Tahoma" w:eastAsia="Times New Roman" w:hAnsi="Tahoma" w:cs="Tahoma"/>
          <w:bCs/>
          <w:color w:val="46433E"/>
          <w:sz w:val="40"/>
          <w:szCs w:val="40"/>
          <w:lang w:eastAsia="en-AU"/>
        </w:rPr>
        <w:t xml:space="preserve">    </w:t>
      </w:r>
      <w:r w:rsidRPr="00115636">
        <w:rPr>
          <w:rFonts w:ascii="Tahoma" w:eastAsia="Times New Roman" w:hAnsi="Tahoma" w:cs="Tahoma"/>
          <w:bCs/>
          <w:color w:val="46433E"/>
          <w:sz w:val="40"/>
          <w:szCs w:val="40"/>
          <w:lang w:eastAsia="en-AU"/>
        </w:rPr>
        <w:t>B</w:t>
      </w:r>
      <w:r w:rsidR="00115636" w:rsidRPr="00115636">
        <w:rPr>
          <w:rFonts w:ascii="Tahoma" w:eastAsia="Times New Roman" w:hAnsi="Tahoma" w:cs="Tahoma"/>
          <w:bCs/>
          <w:color w:val="46433E"/>
          <w:sz w:val="40"/>
          <w:szCs w:val="40"/>
          <w:lang w:eastAsia="en-AU"/>
        </w:rPr>
        <w:t>aden-Powell</w:t>
      </w:r>
      <w:r w:rsidRPr="00115636">
        <w:rPr>
          <w:rFonts w:ascii="Tahoma" w:eastAsia="Times New Roman" w:hAnsi="Tahoma" w:cs="Tahoma"/>
          <w:bCs/>
          <w:color w:val="46433E"/>
          <w:sz w:val="40"/>
          <w:szCs w:val="40"/>
          <w:lang w:eastAsia="en-AU"/>
        </w:rPr>
        <w:t xml:space="preserve"> Award</w:t>
      </w:r>
    </w:p>
    <w:sectPr w:rsidR="00B44317" w:rsidRPr="00115636" w:rsidSect="00403ACA">
      <w:pgSz w:w="11906" w:h="16838"/>
      <w:pgMar w:top="510" w:right="34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63"/>
    <w:rsid w:val="0004540F"/>
    <w:rsid w:val="00074712"/>
    <w:rsid w:val="000C682C"/>
    <w:rsid w:val="000D0218"/>
    <w:rsid w:val="000F3CD1"/>
    <w:rsid w:val="000F4988"/>
    <w:rsid w:val="00101497"/>
    <w:rsid w:val="00115636"/>
    <w:rsid w:val="00121F76"/>
    <w:rsid w:val="001321B5"/>
    <w:rsid w:val="001B2689"/>
    <w:rsid w:val="00220607"/>
    <w:rsid w:val="00246DCE"/>
    <w:rsid w:val="00250A1F"/>
    <w:rsid w:val="00256BB9"/>
    <w:rsid w:val="002C26E5"/>
    <w:rsid w:val="002D49AA"/>
    <w:rsid w:val="002E1052"/>
    <w:rsid w:val="00315CA8"/>
    <w:rsid w:val="003260C2"/>
    <w:rsid w:val="0032655E"/>
    <w:rsid w:val="0033530B"/>
    <w:rsid w:val="003646D1"/>
    <w:rsid w:val="003B7C61"/>
    <w:rsid w:val="003D36B5"/>
    <w:rsid w:val="00403ACA"/>
    <w:rsid w:val="004060C6"/>
    <w:rsid w:val="00463C69"/>
    <w:rsid w:val="004F0F6C"/>
    <w:rsid w:val="00506B8A"/>
    <w:rsid w:val="00526930"/>
    <w:rsid w:val="00541050"/>
    <w:rsid w:val="00573768"/>
    <w:rsid w:val="005959DB"/>
    <w:rsid w:val="005A7738"/>
    <w:rsid w:val="00623B7A"/>
    <w:rsid w:val="00652637"/>
    <w:rsid w:val="00652C2F"/>
    <w:rsid w:val="00656BAC"/>
    <w:rsid w:val="00676F67"/>
    <w:rsid w:val="00737779"/>
    <w:rsid w:val="0074247B"/>
    <w:rsid w:val="007F6994"/>
    <w:rsid w:val="00880C63"/>
    <w:rsid w:val="008A27A5"/>
    <w:rsid w:val="008F7DCF"/>
    <w:rsid w:val="009361BE"/>
    <w:rsid w:val="009369D5"/>
    <w:rsid w:val="009407D8"/>
    <w:rsid w:val="0099614D"/>
    <w:rsid w:val="009C332C"/>
    <w:rsid w:val="009D6883"/>
    <w:rsid w:val="009F4211"/>
    <w:rsid w:val="00A238EE"/>
    <w:rsid w:val="00A32204"/>
    <w:rsid w:val="00A45870"/>
    <w:rsid w:val="00A52153"/>
    <w:rsid w:val="00A5508E"/>
    <w:rsid w:val="00AA75EA"/>
    <w:rsid w:val="00AF2D2F"/>
    <w:rsid w:val="00B107FC"/>
    <w:rsid w:val="00B202C9"/>
    <w:rsid w:val="00B35A48"/>
    <w:rsid w:val="00B44317"/>
    <w:rsid w:val="00B45D6C"/>
    <w:rsid w:val="00B6680E"/>
    <w:rsid w:val="00B87599"/>
    <w:rsid w:val="00B905D0"/>
    <w:rsid w:val="00BB1BC4"/>
    <w:rsid w:val="00BC4C6D"/>
    <w:rsid w:val="00BF793B"/>
    <w:rsid w:val="00C2018D"/>
    <w:rsid w:val="00C21226"/>
    <w:rsid w:val="00C415F7"/>
    <w:rsid w:val="00CC4B99"/>
    <w:rsid w:val="00CC6F74"/>
    <w:rsid w:val="00CD7CC8"/>
    <w:rsid w:val="00CF38AF"/>
    <w:rsid w:val="00D03993"/>
    <w:rsid w:val="00D4773F"/>
    <w:rsid w:val="00D668AD"/>
    <w:rsid w:val="00DB3005"/>
    <w:rsid w:val="00DB47F1"/>
    <w:rsid w:val="00DD000B"/>
    <w:rsid w:val="00DF19AC"/>
    <w:rsid w:val="00E036F6"/>
    <w:rsid w:val="00E4098C"/>
    <w:rsid w:val="00E716F0"/>
    <w:rsid w:val="00E83463"/>
    <w:rsid w:val="00E9068F"/>
    <w:rsid w:val="00E940DA"/>
    <w:rsid w:val="00EA4035"/>
    <w:rsid w:val="00F50929"/>
    <w:rsid w:val="00F65F63"/>
    <w:rsid w:val="00F80818"/>
    <w:rsid w:val="00F91D2C"/>
    <w:rsid w:val="00FA10E9"/>
    <w:rsid w:val="00FC3D3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7B6F"/>
  <w15:docId w15:val="{D3F30409-65AE-477A-8EE7-32B6573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F2F24-AA68-4F18-A6DB-167DF2E16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911A7-1559-4B4B-82BF-91853E735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FD81B-2EAE-4202-89AF-0D12194BB8E2}">
  <ds:schemaRefs>
    <ds:schemaRef ds:uri="http://purl.org/dc/dcmitype/"/>
    <ds:schemaRef ds:uri="http://purl.org/dc/elements/1.1/"/>
    <ds:schemaRef ds:uri="http://schemas.microsoft.com/office/2006/documentManagement/types"/>
    <ds:schemaRef ds:uri="211024ae-92d3-4e09-bcfb-f20cc3b3149f"/>
    <ds:schemaRef ds:uri="22771441-1502-4287-baa0-3bcce179f3c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26</cp:revision>
  <cp:lastPrinted>2020-02-09T06:33:00Z</cp:lastPrinted>
  <dcterms:created xsi:type="dcterms:W3CDTF">2020-08-11T05:33:00Z</dcterms:created>
  <dcterms:modified xsi:type="dcterms:W3CDTF">2020-08-13T10:14:00Z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